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6B" w:rsidRPr="00AE0678" w:rsidRDefault="00DE0C6B" w:rsidP="00FC3CF8">
      <w:pPr>
        <w:bidi/>
        <w:spacing w:after="0"/>
        <w:contextualSpacing/>
        <w:jc w:val="both"/>
        <w:rPr>
          <w:rFonts w:asciiTheme="majorBidi" w:hAnsiTheme="majorBidi" w:cs="B Lotus" w:hint="cs"/>
          <w:b/>
          <w:bCs/>
          <w:sz w:val="28"/>
          <w:szCs w:val="28"/>
          <w:rtl/>
          <w:lang w:bidi="fa-IR"/>
        </w:rPr>
      </w:pPr>
    </w:p>
    <w:p w:rsidR="00DE0C6B" w:rsidRPr="00AE0678" w:rsidRDefault="007C26DA" w:rsidP="0034449E">
      <w:pPr>
        <w:bidi/>
        <w:spacing w:after="0"/>
        <w:contextualSpacing/>
        <w:jc w:val="both"/>
        <w:rPr>
          <w:rFonts w:asciiTheme="majorBidi" w:hAnsiTheme="majorBidi" w:cs="B Lotus"/>
          <w:b/>
          <w:bCs/>
          <w:sz w:val="28"/>
          <w:szCs w:val="28"/>
          <w:rtl/>
        </w:rPr>
      </w:pPr>
      <w:r w:rsidRPr="00AE0678">
        <w:rPr>
          <w:rFonts w:cs="B Mitra"/>
          <w:noProof/>
          <w:sz w:val="24"/>
          <w:szCs w:val="24"/>
          <w:rtl/>
          <w:lang w:bidi="fa-IR"/>
        </w:rPr>
        <w:drawing>
          <wp:anchor distT="0" distB="0" distL="114300" distR="114300" simplePos="0" relativeHeight="251663872" behindDoc="1" locked="0" layoutInCell="1" allowOverlap="1" wp14:anchorId="54ABA6CB" wp14:editId="582A8CD7">
            <wp:simplePos x="0" y="0"/>
            <wp:positionH relativeFrom="column">
              <wp:posOffset>530860</wp:posOffset>
            </wp:positionH>
            <wp:positionV relativeFrom="paragraph">
              <wp:posOffset>141605</wp:posOffset>
            </wp:positionV>
            <wp:extent cx="66675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0116Pf64d684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914400"/>
                    </a:xfrm>
                    <a:prstGeom prst="rect">
                      <a:avLst/>
                    </a:prstGeom>
                  </pic:spPr>
                </pic:pic>
              </a:graphicData>
            </a:graphic>
            <wp14:sizeRelH relativeFrom="page">
              <wp14:pctWidth>0</wp14:pctWidth>
            </wp14:sizeRelH>
            <wp14:sizeRelV relativeFrom="page">
              <wp14:pctHeight>0</wp14:pctHeight>
            </wp14:sizeRelV>
          </wp:anchor>
        </w:drawing>
      </w:r>
      <w:r w:rsidRPr="00AE0678">
        <w:rPr>
          <w:rFonts w:asciiTheme="majorBidi" w:hAnsiTheme="majorBidi" w:cs="B Lotus"/>
          <w:b/>
          <w:bCs/>
          <w:noProof/>
          <w:sz w:val="28"/>
          <w:szCs w:val="28"/>
          <w:rtl/>
          <w:lang w:bidi="fa-IR"/>
        </w:rPr>
        <w:drawing>
          <wp:anchor distT="0" distB="0" distL="114300" distR="114300" simplePos="0" relativeHeight="251655168" behindDoc="0" locked="0" layoutInCell="1" allowOverlap="1" wp14:anchorId="4460F17D" wp14:editId="561D1B5B">
            <wp:simplePos x="0" y="0"/>
            <wp:positionH relativeFrom="column">
              <wp:posOffset>2692400</wp:posOffset>
            </wp:positionH>
            <wp:positionV relativeFrom="paragraph">
              <wp:posOffset>65405</wp:posOffset>
            </wp:positionV>
            <wp:extent cx="847725" cy="1103809"/>
            <wp:effectExtent l="0" t="0" r="0" b="1270"/>
            <wp:wrapNone/>
            <wp:docPr id="4" name="Picture 4" descr="D:\logo\ssams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sams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1103809"/>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73" w:rsidRPr="00AE0678">
        <w:rPr>
          <w:rFonts w:asciiTheme="majorBidi" w:hAnsiTheme="majorBidi" w:cs="B Lotus"/>
          <w:b/>
          <w:bCs/>
          <w:noProof/>
          <w:sz w:val="28"/>
          <w:szCs w:val="28"/>
          <w:rtl/>
          <w:lang w:bidi="fa-IR"/>
        </w:rPr>
        <mc:AlternateContent>
          <mc:Choice Requires="wpg">
            <w:drawing>
              <wp:anchor distT="0" distB="0" distL="114300" distR="114300" simplePos="0" relativeHeight="251661824" behindDoc="0" locked="0" layoutInCell="1" allowOverlap="1" wp14:anchorId="7AB6FC13" wp14:editId="58F16AB9">
                <wp:simplePos x="0" y="0"/>
                <wp:positionH relativeFrom="column">
                  <wp:posOffset>4022725</wp:posOffset>
                </wp:positionH>
                <wp:positionV relativeFrom="paragraph">
                  <wp:posOffset>17780</wp:posOffset>
                </wp:positionV>
                <wp:extent cx="2534284" cy="1405254"/>
                <wp:effectExtent l="0" t="0" r="0" b="5080"/>
                <wp:wrapNone/>
                <wp:docPr id="1" name="Group 1"/>
                <wp:cNvGraphicFramePr/>
                <a:graphic xmlns:a="http://schemas.openxmlformats.org/drawingml/2006/main">
                  <a:graphicData uri="http://schemas.microsoft.com/office/word/2010/wordprocessingGroup">
                    <wpg:wgp>
                      <wpg:cNvGrpSpPr/>
                      <wpg:grpSpPr>
                        <a:xfrm>
                          <a:off x="0" y="0"/>
                          <a:ext cx="2534284" cy="1405254"/>
                          <a:chOff x="0" y="0"/>
                          <a:chExt cx="2534284" cy="1405254"/>
                        </a:xfrm>
                      </wpg:grpSpPr>
                      <wps:wsp>
                        <wps:cNvPr id="10" name="Text Box 10"/>
                        <wps:cNvSpPr txBox="1"/>
                        <wps:spPr>
                          <a:xfrm>
                            <a:off x="624840" y="0"/>
                            <a:ext cx="130492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678" w:rsidRDefault="00AE0678">
                              <w:r>
                                <w:rPr>
                                  <w:rFonts w:asciiTheme="majorBidi" w:hAnsiTheme="majorBidi" w:cs="B Lotus"/>
                                  <w:b/>
                                  <w:bCs/>
                                  <w:noProof/>
                                  <w:sz w:val="28"/>
                                  <w:szCs w:val="28"/>
                                  <w:rtl/>
                                  <w:lang w:bidi="fa-IR"/>
                                </w:rPr>
                                <w:drawing>
                                  <wp:inline distT="0" distB="0" distL="0" distR="0" wp14:anchorId="2D179F00" wp14:editId="7E3B9EDC">
                                    <wp:extent cx="1189682" cy="990132"/>
                                    <wp:effectExtent l="0" t="0" r="0" b="635"/>
                                    <wp:docPr id="12" name="Picture 12" descr="D:\اتحادیه\آرم\Arm 1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تحادیه\آرم\Arm 111 -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540" cy="9991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0" y="899160"/>
                            <a:ext cx="2534284" cy="506094"/>
                          </a:xfrm>
                          <a:prstGeom prst="rect">
                            <a:avLst/>
                          </a:prstGeom>
                          <a:noFill/>
                          <a:ln w="9525">
                            <a:noFill/>
                            <a:miter lim="800000"/>
                            <a:headEnd/>
                            <a:tailEnd/>
                          </a:ln>
                        </wps:spPr>
                        <wps:txbx>
                          <w:txbxContent>
                            <w:p w:rsidR="00AE0678" w:rsidRPr="00755273" w:rsidRDefault="00AE0678" w:rsidP="00755273">
                              <w:pPr>
                                <w:bidi/>
                                <w:jc w:val="center"/>
                                <w:rPr>
                                  <w:rFonts w:ascii="IranNastaliq" w:hAnsi="IranNastaliq" w:cs="IranNastaliq"/>
                                  <w:sz w:val="20"/>
                                  <w:szCs w:val="20"/>
                                </w:rPr>
                              </w:pPr>
                              <w:r w:rsidRPr="00755273">
                                <w:rPr>
                                  <w:rFonts w:ascii="IranNastaliq" w:hAnsi="IranNastaliq" w:cs="IranNastaliq"/>
                                  <w:sz w:val="20"/>
                                  <w:szCs w:val="20"/>
                                  <w:rtl/>
                                </w:rPr>
                                <w:t>اداره‌کل فرهنگی و اجتماعی</w:t>
                              </w:r>
                            </w:p>
                          </w:txbxContent>
                        </wps:txbx>
                        <wps:bodyPr rot="0" vert="horz" wrap="square" lIns="91440" tIns="45720" rIns="91440" bIns="45720" anchor="t" anchorCtr="0">
                          <a:spAutoFit/>
                        </wps:bodyPr>
                      </wps:wsp>
                    </wpg:wgp>
                  </a:graphicData>
                </a:graphic>
              </wp:anchor>
            </w:drawing>
          </mc:Choice>
          <mc:Fallback>
            <w:pict>
              <v:group id="Group 1" o:spid="_x0000_s1026" style="position:absolute;left:0;text-align:left;margin-left:316.75pt;margin-top:1.4pt;width:199.55pt;height:110.65pt;z-index:251661824" coordsize="25342,1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">
                <v:shapetype id="_x0000_t202" coordsize="21600,21600" o:spt="202" path="m,l,21600r21600,l21600,xe">
                  <v:stroke joinstyle="miter"/>
                  <v:path gradientshapeok="t" o:connecttype="rect"/>
                </v:shapetype>
                <v:shape id="Text Box 10" o:spid="_x0000_s1027" type="#_x0000_t202" style="position:absolute;left:6248;width:13049;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AE0678" w:rsidRDefault="00AE0678">
                        <w:r>
                          <w:rPr>
                            <w:rFonts w:asciiTheme="majorBidi" w:hAnsiTheme="majorBidi" w:cs="B Lotus"/>
                            <w:b/>
                            <w:bCs/>
                            <w:noProof/>
                            <w:sz w:val="28"/>
                            <w:szCs w:val="28"/>
                            <w:rtl/>
                            <w:lang w:bidi="fa-IR"/>
                          </w:rPr>
                          <w:drawing>
                            <wp:inline distT="0" distB="0" distL="0" distR="0" wp14:anchorId="2D179F00" wp14:editId="7E3B9EDC">
                              <wp:extent cx="1189682" cy="990132"/>
                              <wp:effectExtent l="0" t="0" r="0" b="635"/>
                              <wp:docPr id="12" name="Picture 12" descr="D:\اتحادیه\آرم\Arm 1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تحادیه\آرم\Arm 111 - Co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540" cy="999168"/>
                                      </a:xfrm>
                                      <a:prstGeom prst="rect">
                                        <a:avLst/>
                                      </a:prstGeom>
                                      <a:noFill/>
                                      <a:ln>
                                        <a:noFill/>
                                      </a:ln>
                                    </pic:spPr>
                                  </pic:pic>
                                </a:graphicData>
                              </a:graphic>
                            </wp:inline>
                          </w:drawing>
                        </w:r>
                      </w:p>
                    </w:txbxContent>
                  </v:textbox>
                </v:shape>
                <v:shape id="Text Box 2" o:spid="_x0000_s1028" type="#_x0000_t202" style="position:absolute;top:8991;width:25342;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AE0678" w:rsidRPr="00755273" w:rsidRDefault="00AE0678" w:rsidP="00755273">
                        <w:pPr>
                          <w:bidi/>
                          <w:jc w:val="center"/>
                          <w:rPr>
                            <w:rFonts w:ascii="IranNastaliq" w:hAnsi="IranNastaliq" w:cs="IranNastaliq"/>
                            <w:sz w:val="20"/>
                            <w:szCs w:val="20"/>
                          </w:rPr>
                        </w:pPr>
                        <w:r w:rsidRPr="00755273">
                          <w:rPr>
                            <w:rFonts w:ascii="IranNastaliq" w:hAnsi="IranNastaliq" w:cs="IranNastaliq"/>
                            <w:sz w:val="20"/>
                            <w:szCs w:val="20"/>
                            <w:rtl/>
                          </w:rPr>
                          <w:t>اداره‌کل فرهنگی و اجتماعی</w:t>
                        </w:r>
                      </w:p>
                    </w:txbxContent>
                  </v:textbox>
                </v:shape>
              </v:group>
            </w:pict>
          </mc:Fallback>
        </mc:AlternateContent>
      </w:r>
    </w:p>
    <w:p w:rsidR="00DE0C6B" w:rsidRPr="00AE0678" w:rsidRDefault="00DE0C6B" w:rsidP="007C26DA">
      <w:pPr>
        <w:bidi/>
        <w:spacing w:after="0"/>
        <w:contextualSpacing/>
        <w:jc w:val="right"/>
        <w:rPr>
          <w:rFonts w:asciiTheme="majorBidi" w:hAnsiTheme="majorBidi" w:cs="B Lotus"/>
          <w:b/>
          <w:bCs/>
          <w:sz w:val="28"/>
          <w:szCs w:val="28"/>
          <w:rtl/>
        </w:rPr>
      </w:pPr>
    </w:p>
    <w:p w:rsidR="00DE0C6B" w:rsidRPr="00AE0678" w:rsidRDefault="00DE0C6B" w:rsidP="007C26DA">
      <w:pPr>
        <w:bidi/>
        <w:spacing w:after="0"/>
        <w:contextualSpacing/>
        <w:jc w:val="center"/>
        <w:rPr>
          <w:rFonts w:asciiTheme="majorBidi" w:hAnsiTheme="majorBidi" w:cs="B Lotus"/>
          <w:b/>
          <w:bCs/>
          <w:sz w:val="28"/>
          <w:szCs w:val="28"/>
          <w:rtl/>
          <w:lang w:bidi="fa-IR"/>
        </w:rPr>
      </w:pPr>
    </w:p>
    <w:p w:rsidR="00FD4798" w:rsidRPr="00AE0678" w:rsidRDefault="00FD4798" w:rsidP="00FC3CF8">
      <w:pPr>
        <w:bidi/>
        <w:spacing w:after="0"/>
        <w:contextualSpacing/>
        <w:jc w:val="both"/>
        <w:rPr>
          <w:rFonts w:asciiTheme="majorBidi" w:hAnsiTheme="majorBidi" w:cs="B Lotus"/>
          <w:b/>
          <w:bCs/>
          <w:sz w:val="36"/>
          <w:szCs w:val="36"/>
          <w:rtl/>
        </w:rPr>
      </w:pPr>
    </w:p>
    <w:p w:rsidR="007C26DA" w:rsidRPr="00AE0678" w:rsidRDefault="007C26DA" w:rsidP="007C26DA">
      <w:pPr>
        <w:jc w:val="center"/>
        <w:rPr>
          <w:rFonts w:cs="B Mitra"/>
          <w:sz w:val="24"/>
          <w:szCs w:val="24"/>
          <w:rtl/>
        </w:rPr>
      </w:pPr>
    </w:p>
    <w:p w:rsidR="007C26DA" w:rsidRPr="00AE0678" w:rsidRDefault="007C26DA" w:rsidP="007C26DA">
      <w:pPr>
        <w:jc w:val="center"/>
        <w:rPr>
          <w:rFonts w:cs="B Mitra"/>
          <w:sz w:val="24"/>
          <w:szCs w:val="24"/>
          <w:rtl/>
        </w:rPr>
      </w:pPr>
    </w:p>
    <w:p w:rsidR="007C26DA" w:rsidRPr="00AE0678" w:rsidRDefault="007C26DA" w:rsidP="007C26DA">
      <w:pPr>
        <w:jc w:val="center"/>
        <w:rPr>
          <w:rFonts w:cs="B Mitra"/>
          <w:sz w:val="24"/>
          <w:szCs w:val="24"/>
          <w:rtl/>
        </w:rPr>
      </w:pPr>
    </w:p>
    <w:p w:rsidR="007C26DA" w:rsidRPr="00AE0678" w:rsidRDefault="007C26DA" w:rsidP="007C26DA">
      <w:pPr>
        <w:jc w:val="center"/>
        <w:rPr>
          <w:rFonts w:cs="B Mitra"/>
          <w:b/>
          <w:bCs/>
          <w:sz w:val="40"/>
          <w:szCs w:val="40"/>
          <w:rtl/>
        </w:rPr>
      </w:pPr>
      <w:r w:rsidRPr="00AE0678">
        <w:rPr>
          <w:rFonts w:cs="B Mitra" w:hint="cs"/>
          <w:b/>
          <w:bCs/>
          <w:sz w:val="40"/>
          <w:szCs w:val="40"/>
          <w:rtl/>
        </w:rPr>
        <w:t xml:space="preserve">دستور العمل اجرایی </w:t>
      </w:r>
    </w:p>
    <w:p w:rsidR="007C26DA" w:rsidRPr="00AE0678" w:rsidRDefault="007C26DA" w:rsidP="007C26DA">
      <w:pPr>
        <w:jc w:val="center"/>
        <w:rPr>
          <w:rFonts w:cs="B Mitra"/>
          <w:b/>
          <w:bCs/>
          <w:sz w:val="40"/>
          <w:szCs w:val="40"/>
          <w:rtl/>
        </w:rPr>
      </w:pPr>
      <w:r w:rsidRPr="00AE0678">
        <w:rPr>
          <w:rFonts w:cs="B Mitra" w:hint="cs"/>
          <w:b/>
          <w:bCs/>
          <w:sz w:val="40"/>
          <w:szCs w:val="40"/>
          <w:rtl/>
          <w:lang w:bidi="fa-IR"/>
        </w:rPr>
        <w:t>سو</w:t>
      </w:r>
      <w:r w:rsidRPr="00AE0678">
        <w:rPr>
          <w:rFonts w:cs="B Mitra" w:hint="cs"/>
          <w:b/>
          <w:bCs/>
          <w:sz w:val="40"/>
          <w:szCs w:val="40"/>
          <w:rtl/>
        </w:rPr>
        <w:t>مین جشنواره دانشگاهی حرکت</w:t>
      </w:r>
    </w:p>
    <w:p w:rsidR="007C26DA" w:rsidRPr="00AE0678" w:rsidRDefault="007C26DA" w:rsidP="007C26DA">
      <w:pPr>
        <w:jc w:val="center"/>
        <w:rPr>
          <w:rFonts w:cs="B Mitra"/>
          <w:b/>
          <w:bCs/>
          <w:sz w:val="40"/>
          <w:szCs w:val="40"/>
          <w:rtl/>
        </w:rPr>
      </w:pPr>
      <w:r w:rsidRPr="00AE0678">
        <w:rPr>
          <w:rFonts w:cs="B Mitra" w:hint="cs"/>
          <w:b/>
          <w:bCs/>
          <w:sz w:val="40"/>
          <w:szCs w:val="40"/>
          <w:rtl/>
        </w:rPr>
        <w:t xml:space="preserve"> دانشگاه فنی و حرفه ای</w:t>
      </w:r>
    </w:p>
    <w:p w:rsidR="007C26DA" w:rsidRPr="00AE0678" w:rsidRDefault="007C26DA" w:rsidP="007C26DA">
      <w:pPr>
        <w:jc w:val="center"/>
        <w:rPr>
          <w:rFonts w:cs="B Mitra"/>
          <w:b/>
          <w:bCs/>
          <w:sz w:val="24"/>
          <w:szCs w:val="24"/>
          <w:rtl/>
        </w:rPr>
      </w:pPr>
    </w:p>
    <w:p w:rsidR="007C26DA" w:rsidRPr="00AE0678" w:rsidRDefault="007C26DA" w:rsidP="007C26DA">
      <w:pPr>
        <w:jc w:val="center"/>
        <w:rPr>
          <w:rFonts w:cs="B Mitra"/>
          <w:b/>
          <w:bCs/>
          <w:sz w:val="24"/>
          <w:szCs w:val="24"/>
          <w:rtl/>
        </w:rPr>
      </w:pPr>
      <w:r w:rsidRPr="00AE0678">
        <w:rPr>
          <w:rFonts w:cs="B Mitra" w:hint="cs"/>
          <w:b/>
          <w:bCs/>
          <w:sz w:val="24"/>
          <w:szCs w:val="24"/>
          <w:rtl/>
        </w:rPr>
        <w:t>ویژه فعالیت ها و دستاوردهای علمی دانشجویان</w:t>
      </w:r>
    </w:p>
    <w:p w:rsidR="007C26DA" w:rsidRPr="00AE0678" w:rsidRDefault="007C26DA" w:rsidP="007C26DA">
      <w:pPr>
        <w:jc w:val="center"/>
        <w:rPr>
          <w:rFonts w:cs="B Mitra"/>
          <w:b/>
          <w:bCs/>
          <w:sz w:val="24"/>
          <w:szCs w:val="24"/>
          <w:rtl/>
        </w:rPr>
      </w:pPr>
    </w:p>
    <w:p w:rsidR="007C26DA" w:rsidRPr="00AE0678" w:rsidRDefault="007C26DA" w:rsidP="007C26DA">
      <w:pPr>
        <w:jc w:val="center"/>
        <w:rPr>
          <w:rFonts w:cs="B Mitra"/>
          <w:b/>
          <w:bCs/>
          <w:sz w:val="24"/>
          <w:szCs w:val="24"/>
          <w:rtl/>
        </w:rPr>
      </w:pPr>
    </w:p>
    <w:p w:rsidR="007C26DA" w:rsidRPr="00AE0678" w:rsidRDefault="007C26DA" w:rsidP="007C26DA">
      <w:pPr>
        <w:jc w:val="center"/>
        <w:rPr>
          <w:rFonts w:cs="B Mitra"/>
          <w:b/>
          <w:bCs/>
          <w:sz w:val="36"/>
          <w:szCs w:val="36"/>
          <w:rtl/>
        </w:rPr>
      </w:pPr>
    </w:p>
    <w:p w:rsidR="007C26DA" w:rsidRPr="00AE0678" w:rsidRDefault="007C26DA" w:rsidP="00594DF2">
      <w:pPr>
        <w:jc w:val="center"/>
        <w:rPr>
          <w:rFonts w:cs="B Mitra"/>
          <w:b/>
          <w:bCs/>
          <w:sz w:val="36"/>
          <w:szCs w:val="36"/>
          <w:rtl/>
        </w:rPr>
      </w:pPr>
      <w:r w:rsidRPr="00AE0678">
        <w:rPr>
          <w:rFonts w:cs="B Mitra" w:hint="cs"/>
          <w:b/>
          <w:bCs/>
          <w:sz w:val="36"/>
          <w:szCs w:val="36"/>
          <w:rtl/>
        </w:rPr>
        <w:t>-</w:t>
      </w:r>
      <w:r w:rsidR="00594DF2" w:rsidRPr="00AE0678">
        <w:rPr>
          <w:rFonts w:cs="B Mitra" w:hint="cs"/>
          <w:b/>
          <w:bCs/>
          <w:sz w:val="36"/>
          <w:szCs w:val="36"/>
          <w:rtl/>
        </w:rPr>
        <w:t>سیز</w:t>
      </w:r>
      <w:r w:rsidRPr="00AE0678">
        <w:rPr>
          <w:rFonts w:cs="B Mitra" w:hint="cs"/>
          <w:b/>
          <w:bCs/>
          <w:sz w:val="36"/>
          <w:szCs w:val="36"/>
          <w:rtl/>
        </w:rPr>
        <w:t>دهمین جشنواره حرکت وزارت علوم-</w:t>
      </w:r>
    </w:p>
    <w:p w:rsidR="00FD4798" w:rsidRPr="00AE0678" w:rsidRDefault="00594DF2" w:rsidP="00594DF2">
      <w:pPr>
        <w:bidi/>
        <w:spacing w:after="0"/>
        <w:contextualSpacing/>
        <w:jc w:val="center"/>
        <w:rPr>
          <w:rFonts w:asciiTheme="majorBidi" w:hAnsiTheme="majorBidi" w:cs="B Lotus"/>
          <w:b/>
          <w:bCs/>
          <w:sz w:val="36"/>
          <w:szCs w:val="36"/>
          <w:rtl/>
        </w:rPr>
      </w:pPr>
      <w:r w:rsidRPr="00AE0678">
        <w:rPr>
          <w:rFonts w:asciiTheme="majorBidi" w:hAnsiTheme="majorBidi" w:cs="B Lotus"/>
          <w:b/>
          <w:bCs/>
          <w:noProof/>
          <w:sz w:val="28"/>
          <w:szCs w:val="28"/>
          <w:rtl/>
          <w:lang w:bidi="fa-IR"/>
        </w:rPr>
        <w:drawing>
          <wp:inline distT="0" distB="0" distL="0" distR="0" wp14:anchorId="34416ED9" wp14:editId="4D463799">
            <wp:extent cx="1623240" cy="1668960"/>
            <wp:effectExtent l="0" t="0" r="0" b="7620"/>
            <wp:docPr id="11" name="Picture 11" descr="P:\Omoor Farhangi\اداره علمي\باقرپور\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moor Farhangi\اداره علمي\باقرپور\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240" cy="1668960"/>
                    </a:xfrm>
                    <a:prstGeom prst="rect">
                      <a:avLst/>
                    </a:prstGeom>
                    <a:noFill/>
                    <a:ln>
                      <a:noFill/>
                    </a:ln>
                  </pic:spPr>
                </pic:pic>
              </a:graphicData>
            </a:graphic>
          </wp:inline>
        </w:drawing>
      </w:r>
    </w:p>
    <w:p w:rsidR="00192C1A" w:rsidRPr="00AE0678" w:rsidRDefault="00192C1A" w:rsidP="00FC3CF8">
      <w:pPr>
        <w:bidi/>
        <w:spacing w:after="0"/>
        <w:contextualSpacing/>
        <w:jc w:val="center"/>
        <w:rPr>
          <w:rFonts w:asciiTheme="majorBidi" w:hAnsiTheme="majorBidi" w:cs="B Lotus"/>
          <w:b/>
          <w:bCs/>
          <w:sz w:val="28"/>
          <w:szCs w:val="28"/>
          <w:rtl/>
        </w:rPr>
      </w:pPr>
    </w:p>
    <w:p w:rsidR="00955E31" w:rsidRPr="00AE0678" w:rsidRDefault="00955E31" w:rsidP="00FC3CF8">
      <w:pPr>
        <w:bidi/>
        <w:spacing w:after="0"/>
        <w:contextualSpacing/>
        <w:jc w:val="center"/>
        <w:rPr>
          <w:rFonts w:asciiTheme="majorBidi" w:hAnsiTheme="majorBidi" w:cs="B Lotus"/>
          <w:b/>
          <w:bCs/>
          <w:sz w:val="28"/>
          <w:szCs w:val="28"/>
          <w:rtl/>
        </w:rPr>
      </w:pPr>
    </w:p>
    <w:p w:rsidR="00DE0C6B" w:rsidRPr="00AE0678" w:rsidRDefault="00DE0C6B" w:rsidP="00FC3CF8">
      <w:pPr>
        <w:bidi/>
        <w:spacing w:after="0"/>
        <w:contextualSpacing/>
        <w:jc w:val="center"/>
        <w:rPr>
          <w:rFonts w:asciiTheme="majorBidi" w:hAnsiTheme="majorBidi" w:cs="B Lotus"/>
          <w:b/>
          <w:bCs/>
          <w:sz w:val="28"/>
          <w:szCs w:val="28"/>
          <w:rtl/>
        </w:rPr>
      </w:pPr>
    </w:p>
    <w:p w:rsidR="00F034F0" w:rsidRPr="00AE0678" w:rsidRDefault="00D71D8F" w:rsidP="00FC3CF8">
      <w:pPr>
        <w:bidi/>
        <w:spacing w:after="0"/>
        <w:contextualSpacing/>
        <w:jc w:val="both"/>
        <w:rPr>
          <w:rFonts w:asciiTheme="majorBidi" w:hAnsiTheme="majorBidi" w:cs="B Lotus"/>
          <w:b/>
          <w:bCs/>
          <w:sz w:val="32"/>
          <w:szCs w:val="32"/>
          <w:rtl/>
        </w:rPr>
      </w:pP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Pr="00AE0678">
        <w:rPr>
          <w:rFonts w:asciiTheme="majorBidi" w:hAnsiTheme="majorBidi" w:cs="B Lotus"/>
          <w:b/>
          <w:bCs/>
          <w:sz w:val="32"/>
          <w:szCs w:val="32"/>
          <w:rtl/>
        </w:rPr>
        <w:softHyphen/>
      </w:r>
      <w:r w:rsidR="00834DB4" w:rsidRPr="00AE0678">
        <w:rPr>
          <w:rFonts w:asciiTheme="majorBidi" w:hAnsiTheme="majorBidi" w:cs="B Lotus"/>
          <w:b/>
          <w:bCs/>
          <w:sz w:val="32"/>
          <w:szCs w:val="32"/>
          <w:rtl/>
        </w:rPr>
        <w:t>مقدمه</w:t>
      </w:r>
    </w:p>
    <w:p w:rsidR="009A55DE" w:rsidRPr="00BC3F29" w:rsidRDefault="006A414E" w:rsidP="00A42088">
      <w:pPr>
        <w:shd w:val="clear" w:color="auto" w:fill="FFFFFF" w:themeFill="background1"/>
        <w:bidi/>
        <w:spacing w:after="0"/>
        <w:contextualSpacing/>
        <w:jc w:val="both"/>
        <w:rPr>
          <w:rFonts w:asciiTheme="majorBidi" w:hAnsiTheme="majorBidi" w:cs="B Lotus"/>
          <w:b/>
          <w:bCs/>
          <w:sz w:val="24"/>
          <w:szCs w:val="24"/>
          <w:rtl/>
        </w:rPr>
      </w:pPr>
      <w:r w:rsidRPr="00AE0678">
        <w:rPr>
          <w:rFonts w:asciiTheme="majorBidi" w:hAnsiTheme="majorBidi" w:cs="B Lotus" w:hint="cs"/>
          <w:sz w:val="28"/>
          <w:szCs w:val="28"/>
          <w:shd w:val="clear" w:color="auto" w:fill="FFFFFF" w:themeFill="background1"/>
          <w:rtl/>
          <w:lang w:bidi="fa-IR"/>
        </w:rPr>
        <w:t xml:space="preserve">     </w:t>
      </w:r>
      <w:r w:rsidR="009A55DE" w:rsidRPr="00BC3F29">
        <w:rPr>
          <w:rFonts w:asciiTheme="majorBidi" w:hAnsiTheme="majorBidi" w:cs="B Lotus"/>
          <w:sz w:val="24"/>
          <w:szCs w:val="24"/>
          <w:shd w:val="clear" w:color="auto" w:fill="FFFFFF" w:themeFill="background1"/>
          <w:rtl/>
          <w:lang w:bidi="fa-IR"/>
        </w:rPr>
        <w:t>جشنوار</w:t>
      </w:r>
      <w:r w:rsidR="00CE35AD" w:rsidRPr="00BC3F29">
        <w:rPr>
          <w:rFonts w:asciiTheme="majorBidi" w:hAnsiTheme="majorBidi" w:cs="B Lotus"/>
          <w:sz w:val="24"/>
          <w:szCs w:val="24"/>
          <w:shd w:val="clear" w:color="auto" w:fill="FFFFFF" w:themeFill="background1"/>
          <w:rtl/>
          <w:lang w:bidi="fa-IR"/>
        </w:rPr>
        <w:t>ۀ</w:t>
      </w:r>
      <w:r w:rsidR="009A55DE" w:rsidRPr="00BC3F29">
        <w:rPr>
          <w:rFonts w:asciiTheme="majorBidi" w:hAnsiTheme="majorBidi" w:cs="B Lotus"/>
          <w:sz w:val="24"/>
          <w:szCs w:val="24"/>
          <w:shd w:val="clear" w:color="auto" w:fill="FFFFFF" w:themeFill="background1"/>
          <w:rtl/>
          <w:lang w:bidi="fa-IR"/>
        </w:rPr>
        <w:t xml:space="preserve">  حرکت</w:t>
      </w:r>
      <w:r w:rsidR="009A55DE" w:rsidRPr="00BC3F29">
        <w:rPr>
          <w:rFonts w:ascii="Cambria" w:hAnsi="Cambria" w:cs="Cambria" w:hint="cs"/>
          <w:sz w:val="24"/>
          <w:szCs w:val="24"/>
          <w:shd w:val="clear" w:color="auto" w:fill="FFFFFF" w:themeFill="background1"/>
          <w:rtl/>
          <w:lang w:bidi="fa-IR"/>
        </w:rPr>
        <w:t> </w:t>
      </w:r>
      <w:r w:rsidR="009A55DE" w:rsidRPr="00BC3F29">
        <w:rPr>
          <w:rFonts w:asciiTheme="majorBidi" w:hAnsiTheme="majorBidi" w:cs="B Lotus"/>
          <w:sz w:val="24"/>
          <w:szCs w:val="24"/>
          <w:shd w:val="clear" w:color="auto" w:fill="FFFFFF" w:themeFill="background1"/>
          <w:rtl/>
          <w:lang w:bidi="fa-IR"/>
        </w:rPr>
        <w:t>ویژ</w:t>
      </w:r>
      <w:r w:rsidR="00CE35AD" w:rsidRPr="00BC3F29">
        <w:rPr>
          <w:rFonts w:asciiTheme="majorBidi" w:hAnsiTheme="majorBidi" w:cs="B Lotus"/>
          <w:sz w:val="24"/>
          <w:szCs w:val="24"/>
          <w:shd w:val="clear" w:color="auto" w:fill="FFFFFF" w:themeFill="background1"/>
          <w:rtl/>
          <w:lang w:bidi="fa-IR"/>
        </w:rPr>
        <w:t>ۀ</w:t>
      </w:r>
      <w:r w:rsidR="009A55DE" w:rsidRPr="00BC3F29">
        <w:rPr>
          <w:rFonts w:asciiTheme="majorBidi" w:hAnsiTheme="majorBidi" w:cs="B Lotus"/>
          <w:sz w:val="24"/>
          <w:szCs w:val="24"/>
          <w:shd w:val="clear" w:color="auto" w:fill="FFFFFF" w:themeFill="background1"/>
          <w:rtl/>
          <w:lang w:bidi="fa-IR"/>
        </w:rPr>
        <w:t xml:space="preserve"> انجمن</w:t>
      </w:r>
      <w:r w:rsidR="009A55DE" w:rsidRPr="00BC3F29">
        <w:rPr>
          <w:rFonts w:asciiTheme="majorBidi" w:hAnsiTheme="majorBidi" w:cs="B Lotus"/>
          <w:sz w:val="24"/>
          <w:szCs w:val="24"/>
          <w:shd w:val="clear" w:color="auto" w:fill="FFFFFF" w:themeFill="background1"/>
          <w:lang w:bidi="fa-IR"/>
        </w:rPr>
        <w:t>‌</w:t>
      </w:r>
      <w:r w:rsidR="009A55DE" w:rsidRPr="00BC3F29">
        <w:rPr>
          <w:rFonts w:asciiTheme="majorBidi" w:hAnsiTheme="majorBidi" w:cs="B Lotus"/>
          <w:sz w:val="24"/>
          <w:szCs w:val="24"/>
          <w:shd w:val="clear" w:color="auto" w:fill="FFFFFF" w:themeFill="background1"/>
          <w:rtl/>
          <w:lang w:bidi="fa-IR"/>
        </w:rPr>
        <w:t>های علمی دانشجویی و با تأکید بر هم</w:t>
      </w:r>
      <w:r w:rsidR="009A55DE" w:rsidRPr="00BC3F29">
        <w:rPr>
          <w:rFonts w:asciiTheme="majorBidi" w:hAnsiTheme="majorBidi" w:cs="B Lotus"/>
          <w:sz w:val="24"/>
          <w:szCs w:val="24"/>
          <w:shd w:val="clear" w:color="auto" w:fill="FFFFFF" w:themeFill="background1"/>
          <w:rtl/>
          <w:lang w:bidi="fa-IR"/>
        </w:rPr>
        <w:softHyphen/>
        <w:t>افزایی، تکثیر ایده</w:t>
      </w:r>
      <w:r w:rsidR="009A55DE" w:rsidRPr="00BC3F29">
        <w:rPr>
          <w:rFonts w:asciiTheme="majorBidi" w:hAnsiTheme="majorBidi" w:cs="B Lotus"/>
          <w:sz w:val="24"/>
          <w:szCs w:val="24"/>
          <w:shd w:val="clear" w:color="auto" w:fill="FFFFFF" w:themeFill="background1"/>
          <w:rtl/>
          <w:lang w:bidi="fa-IR"/>
        </w:rPr>
        <w:softHyphen/>
        <w:t>های خلاق و ایجاد انگیزه و نشاط در انجمن</w:t>
      </w:r>
      <w:r w:rsidR="009A55DE" w:rsidRPr="00BC3F29">
        <w:rPr>
          <w:rFonts w:asciiTheme="majorBidi" w:hAnsiTheme="majorBidi" w:cs="B Lotus"/>
          <w:sz w:val="24"/>
          <w:szCs w:val="24"/>
          <w:shd w:val="clear" w:color="auto" w:fill="FFFFFF" w:themeFill="background1"/>
          <w:lang w:bidi="fa-IR"/>
        </w:rPr>
        <w:t>‌</w:t>
      </w:r>
      <w:r w:rsidR="009A55DE" w:rsidRPr="00BC3F29">
        <w:rPr>
          <w:rFonts w:asciiTheme="majorBidi" w:hAnsiTheme="majorBidi" w:cs="B Lotus"/>
          <w:sz w:val="24"/>
          <w:szCs w:val="24"/>
          <w:shd w:val="clear" w:color="auto" w:fill="FFFFFF" w:themeFill="background1"/>
          <w:rtl/>
          <w:lang w:bidi="fa-IR"/>
        </w:rPr>
        <w:t>های علمی دانشجویی همه ساله برگزار می‌شود. این جشنواره تلاش می</w:t>
      </w:r>
      <w:r w:rsidR="009A55DE" w:rsidRPr="00BC3F29">
        <w:rPr>
          <w:rFonts w:asciiTheme="majorBidi" w:hAnsiTheme="majorBidi" w:cs="B Lotus"/>
          <w:sz w:val="24"/>
          <w:szCs w:val="24"/>
          <w:shd w:val="clear" w:color="auto" w:fill="FFFFFF" w:themeFill="background1"/>
          <w:rtl/>
          <w:lang w:bidi="fa-IR"/>
        </w:rPr>
        <w:softHyphen/>
        <w:t>کند تا مبنا و مبداء حرکتی نوین برای سازماندهی فعالیت‌های علمي دانشجویی باشد.</w:t>
      </w:r>
      <w:r w:rsidR="009A55DE" w:rsidRPr="00BC3F29">
        <w:rPr>
          <w:rFonts w:asciiTheme="majorBidi" w:hAnsiTheme="majorBidi" w:cs="B Lotus"/>
          <w:sz w:val="24"/>
          <w:szCs w:val="24"/>
          <w:rtl/>
          <w:lang w:bidi="fa-IR"/>
        </w:rPr>
        <w:t xml:space="preserve"> </w:t>
      </w:r>
    </w:p>
    <w:p w:rsidR="00667BA3" w:rsidRPr="00BC3F29" w:rsidRDefault="00AC65EE" w:rsidP="008558C2">
      <w:pPr>
        <w:bidi/>
        <w:spacing w:after="0"/>
        <w:ind w:firstLine="278"/>
        <w:contextualSpacing/>
        <w:jc w:val="both"/>
        <w:rPr>
          <w:rFonts w:asciiTheme="majorBidi" w:hAnsiTheme="majorBidi" w:cs="B Lotus"/>
          <w:sz w:val="24"/>
          <w:szCs w:val="24"/>
          <w:rtl/>
        </w:rPr>
      </w:pPr>
      <w:r w:rsidRPr="00BC3F29">
        <w:rPr>
          <w:rFonts w:asciiTheme="majorBidi" w:hAnsiTheme="majorBidi" w:cs="B Lotus"/>
          <w:sz w:val="24"/>
          <w:szCs w:val="24"/>
          <w:rtl/>
        </w:rPr>
        <w:t>اين جشنواره</w:t>
      </w:r>
      <w:r w:rsidR="004501C6" w:rsidRPr="00BC3F29">
        <w:rPr>
          <w:rFonts w:asciiTheme="majorBidi" w:hAnsiTheme="majorBidi" w:cs="B Lotus"/>
          <w:sz w:val="24"/>
          <w:szCs w:val="24"/>
          <w:rtl/>
        </w:rPr>
        <w:t xml:space="preserve">، </w:t>
      </w:r>
      <w:r w:rsidR="00CE35AD" w:rsidRPr="00BC3F29">
        <w:rPr>
          <w:rFonts w:asciiTheme="majorBidi" w:hAnsiTheme="majorBidi" w:cs="B Lotus"/>
          <w:sz w:val="24"/>
          <w:szCs w:val="24"/>
          <w:rtl/>
        </w:rPr>
        <w:t>به‌</w:t>
      </w:r>
      <w:r w:rsidR="004F070D" w:rsidRPr="00BC3F29">
        <w:rPr>
          <w:rFonts w:asciiTheme="majorBidi" w:hAnsiTheme="majorBidi" w:cs="B Lotus"/>
          <w:sz w:val="24"/>
          <w:szCs w:val="24"/>
          <w:rtl/>
        </w:rPr>
        <w:t>صورت سالانه</w:t>
      </w:r>
      <w:r w:rsidR="00BB05DD" w:rsidRPr="00BC3F29">
        <w:rPr>
          <w:rFonts w:asciiTheme="majorBidi" w:hAnsiTheme="majorBidi" w:cs="B Lotus"/>
          <w:sz w:val="24"/>
          <w:szCs w:val="24"/>
          <w:rtl/>
        </w:rPr>
        <w:t xml:space="preserve"> و</w:t>
      </w:r>
      <w:r w:rsidR="003323ED" w:rsidRPr="00BC3F29">
        <w:rPr>
          <w:rFonts w:asciiTheme="majorBidi" w:hAnsiTheme="majorBidi" w:cs="B Lotus"/>
          <w:sz w:val="24"/>
          <w:szCs w:val="24"/>
          <w:rtl/>
        </w:rPr>
        <w:t xml:space="preserve"> با سياست</w:t>
      </w:r>
      <w:r w:rsidR="00CE35AD" w:rsidRPr="00BC3F29">
        <w:rPr>
          <w:rFonts w:asciiTheme="majorBidi" w:hAnsiTheme="majorBidi" w:cs="B Lotus"/>
          <w:sz w:val="24"/>
          <w:szCs w:val="24"/>
          <w:rtl/>
        </w:rPr>
        <w:t>‌</w:t>
      </w:r>
      <w:r w:rsidR="003323ED" w:rsidRPr="00BC3F29">
        <w:rPr>
          <w:rFonts w:asciiTheme="majorBidi" w:hAnsiTheme="majorBidi" w:cs="B Lotus"/>
          <w:sz w:val="24"/>
          <w:szCs w:val="24"/>
          <w:rtl/>
        </w:rPr>
        <w:t>گذاري</w:t>
      </w:r>
      <w:r w:rsidR="002263A9" w:rsidRPr="00BC3F29">
        <w:rPr>
          <w:rFonts w:asciiTheme="majorBidi" w:hAnsiTheme="majorBidi" w:cs="B Lotus"/>
          <w:sz w:val="24"/>
          <w:szCs w:val="24"/>
          <w:rtl/>
        </w:rPr>
        <w:t xml:space="preserve"> و برنامه</w:t>
      </w:r>
      <w:r w:rsidR="002263A9" w:rsidRPr="00BC3F29">
        <w:rPr>
          <w:rFonts w:asciiTheme="majorBidi" w:hAnsiTheme="majorBidi" w:cs="B Lotus"/>
          <w:sz w:val="24"/>
          <w:szCs w:val="24"/>
        </w:rPr>
        <w:softHyphen/>
      </w:r>
      <w:r w:rsidR="006B3E78" w:rsidRPr="00BC3F29">
        <w:rPr>
          <w:rFonts w:asciiTheme="majorBidi" w:hAnsiTheme="majorBidi" w:cs="B Lotus"/>
          <w:sz w:val="24"/>
          <w:szCs w:val="24"/>
          <w:rtl/>
        </w:rPr>
        <w:t xml:space="preserve">ريزي </w:t>
      </w:r>
      <w:r w:rsidR="00947AFD" w:rsidRPr="00BC3F29">
        <w:rPr>
          <w:rFonts w:asciiTheme="majorBidi" w:hAnsiTheme="majorBidi" w:cs="B Lotus" w:hint="cs"/>
          <w:sz w:val="24"/>
          <w:szCs w:val="24"/>
          <w:rtl/>
        </w:rPr>
        <w:t xml:space="preserve">دفتر برنامه ریزی </w:t>
      </w:r>
      <w:r w:rsidR="00BB05DD" w:rsidRPr="00BC3F29">
        <w:rPr>
          <w:rFonts w:asciiTheme="majorBidi" w:hAnsiTheme="majorBidi" w:cs="B Lotus"/>
          <w:sz w:val="24"/>
          <w:szCs w:val="24"/>
          <w:rtl/>
        </w:rPr>
        <w:t xml:space="preserve">فرهنگي و اجتماعي </w:t>
      </w:r>
      <w:r w:rsidR="00947AFD" w:rsidRPr="00BC3F29">
        <w:rPr>
          <w:rFonts w:asciiTheme="majorBidi" w:hAnsiTheme="majorBidi" w:cs="B Lotus" w:hint="cs"/>
          <w:sz w:val="24"/>
          <w:szCs w:val="24"/>
          <w:rtl/>
        </w:rPr>
        <w:t xml:space="preserve">دانشگاه </w:t>
      </w:r>
      <w:r w:rsidR="00BB05DD" w:rsidRPr="00BC3F29">
        <w:rPr>
          <w:rFonts w:asciiTheme="majorBidi" w:hAnsiTheme="majorBidi" w:cs="B Lotus"/>
          <w:sz w:val="24"/>
          <w:szCs w:val="24"/>
          <w:rtl/>
        </w:rPr>
        <w:t>و</w:t>
      </w:r>
      <w:r w:rsidR="003323ED" w:rsidRPr="00BC3F29">
        <w:rPr>
          <w:rFonts w:asciiTheme="majorBidi" w:hAnsiTheme="majorBidi" w:cs="B Lotus"/>
          <w:sz w:val="24"/>
          <w:szCs w:val="24"/>
          <w:rtl/>
        </w:rPr>
        <w:t xml:space="preserve"> </w:t>
      </w:r>
      <w:r w:rsidR="009A7EE3" w:rsidRPr="00BC3F29">
        <w:rPr>
          <w:rFonts w:asciiTheme="majorBidi" w:hAnsiTheme="majorBidi" w:cs="B Lotus"/>
          <w:sz w:val="24"/>
          <w:szCs w:val="24"/>
          <w:rtl/>
        </w:rPr>
        <w:t xml:space="preserve">با همکاری </w:t>
      </w:r>
      <w:r w:rsidR="00947AFD" w:rsidRPr="00BC3F29">
        <w:rPr>
          <w:rFonts w:asciiTheme="majorBidi" w:hAnsiTheme="majorBidi" w:cs="B Lotus" w:hint="cs"/>
          <w:sz w:val="24"/>
          <w:szCs w:val="24"/>
          <w:rtl/>
        </w:rPr>
        <w:t>دانشکده ها و آموزشکده های فنی و حرفه ای در راستای جشنواره بین المللی حرکت وزارت علوم،تحقیقات و فناوری برگزار می شود</w:t>
      </w:r>
      <w:r w:rsidR="008558C2" w:rsidRPr="00BC3F29">
        <w:rPr>
          <w:rFonts w:asciiTheme="majorBidi" w:hAnsiTheme="majorBidi" w:cs="B Lotus" w:hint="cs"/>
          <w:sz w:val="24"/>
          <w:szCs w:val="24"/>
          <w:rtl/>
        </w:rPr>
        <w:t>.</w:t>
      </w:r>
    </w:p>
    <w:p w:rsidR="003F61A1" w:rsidRPr="00AE0678" w:rsidRDefault="003F61A1" w:rsidP="00BC3F29">
      <w:pPr>
        <w:shd w:val="clear" w:color="auto" w:fill="FFFFFF" w:themeFill="background1"/>
        <w:bidi/>
        <w:spacing w:after="0"/>
        <w:contextualSpacing/>
        <w:jc w:val="both"/>
        <w:rPr>
          <w:rFonts w:asciiTheme="majorBidi" w:hAnsiTheme="majorBidi" w:cs="B Lotus"/>
          <w:sz w:val="28"/>
          <w:szCs w:val="28"/>
          <w:rtl/>
        </w:rPr>
      </w:pPr>
    </w:p>
    <w:p w:rsidR="00477045" w:rsidRPr="00AE0678" w:rsidRDefault="00192C1A" w:rsidP="00FC3CF8">
      <w:pPr>
        <w:bidi/>
        <w:spacing w:after="0"/>
        <w:contextualSpacing/>
        <w:jc w:val="both"/>
        <w:rPr>
          <w:rFonts w:asciiTheme="majorBidi" w:hAnsiTheme="majorBidi" w:cs="B Lotus"/>
          <w:b/>
          <w:bCs/>
          <w:sz w:val="28"/>
          <w:szCs w:val="28"/>
          <w:rtl/>
        </w:rPr>
      </w:pPr>
      <w:r w:rsidRPr="00AE0678">
        <w:rPr>
          <w:rFonts w:asciiTheme="majorBidi" w:hAnsiTheme="majorBidi" w:cs="B Lotus"/>
          <w:b/>
          <w:bCs/>
          <w:sz w:val="28"/>
          <w:szCs w:val="28"/>
          <w:rtl/>
        </w:rPr>
        <w:t>ماد</w:t>
      </w:r>
      <w:r w:rsidR="00047730" w:rsidRPr="00AE0678">
        <w:rPr>
          <w:rFonts w:asciiTheme="majorBidi" w:hAnsiTheme="majorBidi" w:cs="B Lotus"/>
          <w:b/>
          <w:bCs/>
          <w:sz w:val="28"/>
          <w:szCs w:val="28"/>
          <w:rtl/>
        </w:rPr>
        <w:t>ۀ</w:t>
      </w:r>
      <w:r w:rsidRPr="00AE0678">
        <w:rPr>
          <w:rFonts w:asciiTheme="majorBidi" w:hAnsiTheme="majorBidi" w:cs="B Lotus"/>
          <w:b/>
          <w:bCs/>
          <w:sz w:val="28"/>
          <w:szCs w:val="28"/>
          <w:rtl/>
        </w:rPr>
        <w:t xml:space="preserve"> 1- </w:t>
      </w:r>
      <w:r w:rsidR="00BB4848" w:rsidRPr="00AE0678">
        <w:rPr>
          <w:rFonts w:asciiTheme="majorBidi" w:hAnsiTheme="majorBidi" w:cs="B Lotus"/>
          <w:b/>
          <w:bCs/>
          <w:sz w:val="28"/>
          <w:szCs w:val="28"/>
          <w:rtl/>
        </w:rPr>
        <w:t xml:space="preserve">تعاريف و </w:t>
      </w:r>
      <w:r w:rsidR="00A6041F" w:rsidRPr="00AE0678">
        <w:rPr>
          <w:rFonts w:asciiTheme="majorBidi" w:hAnsiTheme="majorBidi" w:cs="B Lotus"/>
          <w:b/>
          <w:bCs/>
          <w:sz w:val="28"/>
          <w:szCs w:val="28"/>
          <w:rtl/>
        </w:rPr>
        <w:t>اختصارات</w:t>
      </w:r>
    </w:p>
    <w:p w:rsidR="00D809DC" w:rsidRPr="00BC3F29" w:rsidRDefault="00D809DC" w:rsidP="000E5D45">
      <w:pPr>
        <w:pStyle w:val="ListParagraph"/>
        <w:numPr>
          <w:ilvl w:val="1"/>
          <w:numId w:val="1"/>
        </w:numPr>
        <w:bidi/>
        <w:spacing w:after="0"/>
        <w:jc w:val="both"/>
        <w:rPr>
          <w:rFonts w:asciiTheme="majorBidi" w:eastAsia="Times New Roman" w:hAnsiTheme="majorBidi" w:cs="B Lotus"/>
          <w:sz w:val="24"/>
          <w:szCs w:val="24"/>
        </w:rPr>
      </w:pPr>
      <w:r w:rsidRPr="00BC3F29">
        <w:rPr>
          <w:rFonts w:asciiTheme="majorBidi" w:eastAsia="Times New Roman" w:hAnsiTheme="majorBidi" w:cs="B Lotus"/>
          <w:sz w:val="24"/>
          <w:szCs w:val="24"/>
          <w:rtl/>
        </w:rPr>
        <w:t>جشنواره: جشنوارۀ</w:t>
      </w:r>
      <w:r w:rsidR="001E6F1C" w:rsidRPr="00BC3F29">
        <w:rPr>
          <w:rFonts w:asciiTheme="majorBidi" w:eastAsia="Times New Roman" w:hAnsiTheme="majorBidi" w:cs="B Lotus" w:hint="cs"/>
          <w:sz w:val="24"/>
          <w:szCs w:val="24"/>
          <w:rtl/>
        </w:rPr>
        <w:t xml:space="preserve"> دانشگاهی</w:t>
      </w:r>
      <w:r w:rsidRPr="00BC3F29">
        <w:rPr>
          <w:rFonts w:asciiTheme="majorBidi" w:eastAsia="Times New Roman" w:hAnsiTheme="majorBidi" w:cs="B Lotus"/>
          <w:sz w:val="24"/>
          <w:szCs w:val="24"/>
          <w:rtl/>
        </w:rPr>
        <w:t xml:space="preserve"> حرکت</w:t>
      </w:r>
    </w:p>
    <w:p w:rsidR="00FD1534" w:rsidRPr="00BC3F29" w:rsidRDefault="00FD1534" w:rsidP="000E5D45">
      <w:pPr>
        <w:pStyle w:val="ListParagraph"/>
        <w:numPr>
          <w:ilvl w:val="1"/>
          <w:numId w:val="1"/>
        </w:numPr>
        <w:bidi/>
        <w:spacing w:after="0"/>
        <w:jc w:val="both"/>
        <w:rPr>
          <w:rFonts w:asciiTheme="majorBidi" w:eastAsia="Times New Roman" w:hAnsiTheme="majorBidi" w:cs="B Lotus"/>
          <w:sz w:val="24"/>
          <w:szCs w:val="24"/>
        </w:rPr>
      </w:pPr>
      <w:r w:rsidRPr="00BC3F29">
        <w:rPr>
          <w:rFonts w:asciiTheme="majorBidi" w:eastAsia="Times New Roman" w:hAnsiTheme="majorBidi" w:cs="B Lotus"/>
          <w:sz w:val="24"/>
          <w:szCs w:val="24"/>
          <w:rtl/>
        </w:rPr>
        <w:t xml:space="preserve">انجمن: </w:t>
      </w:r>
      <w:r w:rsidR="008E7EC5" w:rsidRPr="00BC3F29">
        <w:rPr>
          <w:rFonts w:asciiTheme="majorBidi" w:eastAsia="Times New Roman" w:hAnsiTheme="majorBidi" w:cs="B Lotus"/>
          <w:sz w:val="24"/>
          <w:szCs w:val="24"/>
          <w:rtl/>
        </w:rPr>
        <w:t xml:space="preserve">منظور هر کدام از </w:t>
      </w:r>
      <w:r w:rsidRPr="00BC3F29">
        <w:rPr>
          <w:rFonts w:asciiTheme="majorBidi" w:eastAsia="Times New Roman" w:hAnsiTheme="majorBidi" w:cs="B Lotus"/>
          <w:sz w:val="24"/>
          <w:szCs w:val="24"/>
          <w:rtl/>
        </w:rPr>
        <w:t>انجمن</w:t>
      </w:r>
      <w:r w:rsidR="008E7EC5" w:rsidRPr="00BC3F29">
        <w:rPr>
          <w:rFonts w:asciiTheme="majorBidi" w:eastAsia="Times New Roman" w:hAnsiTheme="majorBidi" w:cs="B Lotus"/>
          <w:sz w:val="24"/>
          <w:szCs w:val="24"/>
          <w:rtl/>
        </w:rPr>
        <w:t>‌های</w:t>
      </w:r>
      <w:r w:rsidR="000A2870" w:rsidRPr="00BC3F29">
        <w:rPr>
          <w:rFonts w:asciiTheme="majorBidi" w:eastAsia="Times New Roman" w:hAnsiTheme="majorBidi" w:cs="B Lotus"/>
          <w:sz w:val="24"/>
          <w:szCs w:val="24"/>
          <w:rtl/>
        </w:rPr>
        <w:t xml:space="preserve"> علمی‌</w:t>
      </w:r>
      <w:r w:rsidRPr="00BC3F29">
        <w:rPr>
          <w:rFonts w:asciiTheme="majorBidi" w:eastAsia="Times New Roman" w:hAnsiTheme="majorBidi" w:cs="B Lotus"/>
          <w:sz w:val="24"/>
          <w:szCs w:val="24"/>
          <w:rtl/>
        </w:rPr>
        <w:t xml:space="preserve">دانشجویی </w:t>
      </w:r>
      <w:r w:rsidR="000A2870" w:rsidRPr="00BC3F29">
        <w:rPr>
          <w:rFonts w:asciiTheme="majorBidi" w:eastAsia="Times New Roman" w:hAnsiTheme="majorBidi" w:cs="B Lotus"/>
          <w:sz w:val="24"/>
          <w:szCs w:val="24"/>
          <w:rtl/>
        </w:rPr>
        <w:t>است که مطابق «آئین‌نامۀ تأسیس و فعالیت انجمن‌ها و اتحادیه‌های انجمن‌های علمی‌دانشجویی» در دانشگاه فعالیت می‌کند</w:t>
      </w:r>
      <w:r w:rsidR="008E7EC5" w:rsidRPr="00BC3F29">
        <w:rPr>
          <w:rFonts w:asciiTheme="majorBidi" w:eastAsia="Times New Roman" w:hAnsiTheme="majorBidi" w:cs="B Lotus"/>
          <w:sz w:val="24"/>
          <w:szCs w:val="24"/>
          <w:rtl/>
        </w:rPr>
        <w:t>.</w:t>
      </w:r>
    </w:p>
    <w:p w:rsidR="0074039F" w:rsidRPr="00BC3F29" w:rsidRDefault="001E6F1C" w:rsidP="000E5D45">
      <w:pPr>
        <w:pStyle w:val="ListParagraph"/>
        <w:numPr>
          <w:ilvl w:val="1"/>
          <w:numId w:val="1"/>
        </w:numPr>
        <w:bidi/>
        <w:spacing w:after="0"/>
        <w:jc w:val="both"/>
        <w:rPr>
          <w:rFonts w:asciiTheme="majorBidi" w:eastAsia="Times New Roman" w:hAnsiTheme="majorBidi" w:cs="B Lotus" w:hint="cs"/>
          <w:sz w:val="24"/>
          <w:szCs w:val="24"/>
        </w:rPr>
      </w:pPr>
      <w:r w:rsidRPr="00BC3F29">
        <w:rPr>
          <w:rFonts w:asciiTheme="majorBidi" w:eastAsia="Times New Roman" w:hAnsiTheme="majorBidi" w:cs="B Lotus" w:hint="cs"/>
          <w:sz w:val="24"/>
          <w:szCs w:val="24"/>
          <w:rtl/>
        </w:rPr>
        <w:t>دانشکده/آموزشکده</w:t>
      </w:r>
      <w:r w:rsidRPr="00BC3F29">
        <w:rPr>
          <w:rFonts w:asciiTheme="majorBidi" w:eastAsia="Times New Roman" w:hAnsiTheme="majorBidi" w:cs="B Lotus"/>
          <w:sz w:val="24"/>
          <w:szCs w:val="24"/>
          <w:rtl/>
        </w:rPr>
        <w:t>: منظ</w:t>
      </w:r>
      <w:r w:rsidRPr="00BC3F29">
        <w:rPr>
          <w:rFonts w:asciiTheme="majorBidi" w:eastAsia="Times New Roman" w:hAnsiTheme="majorBidi" w:cs="B Lotus" w:hint="cs"/>
          <w:sz w:val="24"/>
          <w:szCs w:val="24"/>
          <w:rtl/>
        </w:rPr>
        <w:t>و</w:t>
      </w:r>
      <w:r w:rsidRPr="00BC3F29">
        <w:rPr>
          <w:rFonts w:asciiTheme="majorBidi" w:eastAsia="Times New Roman" w:hAnsiTheme="majorBidi" w:cs="B Lotus"/>
          <w:sz w:val="24"/>
          <w:szCs w:val="24"/>
          <w:rtl/>
        </w:rPr>
        <w:t xml:space="preserve">ر </w:t>
      </w:r>
      <w:r w:rsidRPr="00BC3F29">
        <w:rPr>
          <w:rFonts w:asciiTheme="majorBidi" w:eastAsia="Times New Roman" w:hAnsiTheme="majorBidi" w:cs="B Lotus" w:hint="cs"/>
          <w:sz w:val="24"/>
          <w:szCs w:val="24"/>
          <w:rtl/>
        </w:rPr>
        <w:t>هر</w:t>
      </w:r>
      <w:r w:rsidRPr="00BC3F29">
        <w:rPr>
          <w:rFonts w:asciiTheme="majorBidi" w:eastAsia="Times New Roman" w:hAnsiTheme="majorBidi" w:cs="B Lotus"/>
          <w:sz w:val="24"/>
          <w:szCs w:val="24"/>
          <w:rtl/>
        </w:rPr>
        <w:t xml:space="preserve"> یک از دانش</w:t>
      </w:r>
      <w:r w:rsidRPr="00BC3F29">
        <w:rPr>
          <w:rFonts w:asciiTheme="majorBidi" w:eastAsia="Times New Roman" w:hAnsiTheme="majorBidi" w:cs="B Lotus" w:hint="cs"/>
          <w:sz w:val="24"/>
          <w:szCs w:val="24"/>
          <w:rtl/>
        </w:rPr>
        <w:t xml:space="preserve">کده یا آموزشکده های دانشگاه فنی و حرفه ای </w:t>
      </w:r>
      <w:r w:rsidRPr="00BC3F29">
        <w:rPr>
          <w:rFonts w:asciiTheme="majorBidi" w:eastAsia="Times New Roman" w:hAnsiTheme="majorBidi" w:cs="B Lotus"/>
          <w:sz w:val="24"/>
          <w:szCs w:val="24"/>
          <w:rtl/>
        </w:rPr>
        <w:t>است</w:t>
      </w:r>
      <w:r w:rsidRPr="00BC3F29">
        <w:rPr>
          <w:rFonts w:asciiTheme="majorBidi" w:eastAsia="Times New Roman" w:hAnsiTheme="majorBidi" w:cs="B Lotus" w:hint="cs"/>
          <w:sz w:val="24"/>
          <w:szCs w:val="24"/>
          <w:rtl/>
        </w:rPr>
        <w:t>.</w:t>
      </w:r>
    </w:p>
    <w:p w:rsidR="001E6F1C" w:rsidRPr="00BC3F29" w:rsidRDefault="001E6F1C" w:rsidP="000E5D45">
      <w:pPr>
        <w:pStyle w:val="ListParagraph"/>
        <w:numPr>
          <w:ilvl w:val="1"/>
          <w:numId w:val="1"/>
        </w:numPr>
        <w:bidi/>
        <w:spacing w:after="0"/>
        <w:jc w:val="both"/>
        <w:rPr>
          <w:rFonts w:asciiTheme="majorBidi" w:eastAsia="Times New Roman" w:hAnsiTheme="majorBidi" w:cs="B Lotus"/>
          <w:sz w:val="24"/>
          <w:szCs w:val="24"/>
          <w:rtl/>
        </w:rPr>
      </w:pPr>
      <w:r w:rsidRPr="00BC3F29">
        <w:rPr>
          <w:rFonts w:asciiTheme="majorBidi" w:eastAsia="Times New Roman" w:hAnsiTheme="majorBidi" w:cs="B Lotus" w:hint="cs"/>
          <w:sz w:val="24"/>
          <w:szCs w:val="24"/>
          <w:rtl/>
        </w:rPr>
        <w:t>دفتر برنامه ریزی</w:t>
      </w:r>
      <w:r w:rsidR="00A42088" w:rsidRPr="00BC3F29">
        <w:rPr>
          <w:rFonts w:asciiTheme="majorBidi" w:eastAsia="Times New Roman" w:hAnsiTheme="majorBidi" w:cs="B Lotus"/>
          <w:sz w:val="24"/>
          <w:szCs w:val="24"/>
          <w:rtl/>
        </w:rPr>
        <w:t>:</w:t>
      </w:r>
      <w:r w:rsidRPr="00BC3F29">
        <w:rPr>
          <w:rFonts w:asciiTheme="majorBidi" w:eastAsia="Times New Roman" w:hAnsiTheme="majorBidi" w:cs="B Lotus" w:hint="cs"/>
          <w:sz w:val="24"/>
          <w:szCs w:val="24"/>
          <w:rtl/>
        </w:rPr>
        <w:t>دفتر برنامه ریزی ف</w:t>
      </w:r>
      <w:r w:rsidR="00A42088" w:rsidRPr="00BC3F29">
        <w:rPr>
          <w:rFonts w:asciiTheme="majorBidi" w:eastAsia="Times New Roman" w:hAnsiTheme="majorBidi" w:cs="B Lotus" w:hint="cs"/>
          <w:sz w:val="24"/>
          <w:szCs w:val="24"/>
          <w:rtl/>
        </w:rPr>
        <w:t>رهنگی و اجتماعی معاونت فرهنگی و</w:t>
      </w:r>
      <w:r w:rsidRPr="00BC3F29">
        <w:rPr>
          <w:rFonts w:asciiTheme="majorBidi" w:eastAsia="Times New Roman" w:hAnsiTheme="majorBidi" w:cs="B Lotus" w:hint="cs"/>
          <w:sz w:val="24"/>
          <w:szCs w:val="24"/>
          <w:rtl/>
        </w:rPr>
        <w:t>دانشجویی دانشگاه فنی و حرفه ای</w:t>
      </w:r>
    </w:p>
    <w:p w:rsidR="00732525" w:rsidRPr="00BC3F29" w:rsidRDefault="00732525" w:rsidP="000E5D45">
      <w:pPr>
        <w:pStyle w:val="ListParagraph"/>
        <w:numPr>
          <w:ilvl w:val="1"/>
          <w:numId w:val="1"/>
        </w:numPr>
        <w:bidi/>
        <w:spacing w:after="0"/>
        <w:jc w:val="both"/>
        <w:rPr>
          <w:rFonts w:asciiTheme="majorBidi" w:eastAsia="Times New Roman" w:hAnsiTheme="majorBidi" w:cs="B Lotus"/>
          <w:sz w:val="24"/>
          <w:szCs w:val="24"/>
        </w:rPr>
      </w:pPr>
      <w:r w:rsidRPr="00BC3F29">
        <w:rPr>
          <w:rFonts w:asciiTheme="majorBidi" w:eastAsia="Times New Roman" w:hAnsiTheme="majorBidi" w:cs="B Lotus"/>
          <w:sz w:val="24"/>
          <w:szCs w:val="24"/>
          <w:rtl/>
        </w:rPr>
        <w:t>دبيرخان</w:t>
      </w:r>
      <w:r w:rsidR="00047730" w:rsidRPr="00BC3F29">
        <w:rPr>
          <w:rFonts w:asciiTheme="majorBidi" w:eastAsia="Times New Roman" w:hAnsiTheme="majorBidi" w:cs="B Lotus"/>
          <w:sz w:val="24"/>
          <w:szCs w:val="24"/>
          <w:rtl/>
        </w:rPr>
        <w:t>ۀ</w:t>
      </w:r>
      <w:r w:rsidR="00A42088" w:rsidRPr="00BC3F29">
        <w:rPr>
          <w:rFonts w:asciiTheme="majorBidi" w:eastAsia="Times New Roman" w:hAnsiTheme="majorBidi" w:cs="B Lotus"/>
          <w:sz w:val="24"/>
          <w:szCs w:val="24"/>
          <w:rtl/>
        </w:rPr>
        <w:t xml:space="preserve"> اجرايي:</w:t>
      </w:r>
      <w:r w:rsidRPr="00BC3F29">
        <w:rPr>
          <w:rFonts w:asciiTheme="majorBidi" w:eastAsia="Times New Roman" w:hAnsiTheme="majorBidi" w:cs="B Lotus"/>
          <w:sz w:val="24"/>
          <w:szCs w:val="24"/>
          <w:rtl/>
        </w:rPr>
        <w:t>دبيرخان</w:t>
      </w:r>
      <w:r w:rsidR="00047730" w:rsidRPr="00BC3F29">
        <w:rPr>
          <w:rFonts w:asciiTheme="majorBidi" w:eastAsia="Times New Roman" w:hAnsiTheme="majorBidi" w:cs="B Lotus"/>
          <w:sz w:val="24"/>
          <w:szCs w:val="24"/>
          <w:rtl/>
        </w:rPr>
        <w:t>ۀ</w:t>
      </w:r>
      <w:r w:rsidRPr="00BC3F29">
        <w:rPr>
          <w:rFonts w:asciiTheme="majorBidi" w:eastAsia="Times New Roman" w:hAnsiTheme="majorBidi" w:cs="B Lotus"/>
          <w:sz w:val="24"/>
          <w:szCs w:val="24"/>
          <w:rtl/>
        </w:rPr>
        <w:t xml:space="preserve"> اجرايي جشنواره</w:t>
      </w:r>
      <w:r w:rsidR="004C137F" w:rsidRPr="00BC3F29">
        <w:rPr>
          <w:rFonts w:asciiTheme="majorBidi" w:eastAsia="Times New Roman" w:hAnsiTheme="majorBidi" w:cs="B Lotus"/>
          <w:sz w:val="24"/>
          <w:szCs w:val="24"/>
          <w:rtl/>
        </w:rPr>
        <w:t>،</w:t>
      </w:r>
      <w:r w:rsidR="00A5402A" w:rsidRPr="00BC3F29">
        <w:rPr>
          <w:rFonts w:asciiTheme="majorBidi" w:eastAsia="Times New Roman" w:hAnsiTheme="majorBidi" w:cs="B Lotus"/>
          <w:sz w:val="24"/>
          <w:szCs w:val="24"/>
          <w:rtl/>
        </w:rPr>
        <w:t>مستقر</w:t>
      </w:r>
      <w:r w:rsidRPr="00BC3F29">
        <w:rPr>
          <w:rFonts w:asciiTheme="majorBidi" w:eastAsia="Times New Roman" w:hAnsiTheme="majorBidi" w:cs="B Lotus"/>
          <w:sz w:val="24"/>
          <w:szCs w:val="24"/>
          <w:rtl/>
        </w:rPr>
        <w:t>در</w:t>
      </w:r>
      <w:r w:rsidR="00A42088" w:rsidRPr="00BC3F29">
        <w:rPr>
          <w:rFonts w:asciiTheme="majorBidi" w:eastAsia="Times New Roman" w:hAnsiTheme="majorBidi" w:cs="B Lotus" w:hint="cs"/>
          <w:sz w:val="24"/>
          <w:szCs w:val="24"/>
          <w:rtl/>
        </w:rPr>
        <w:t xml:space="preserve"> </w:t>
      </w:r>
      <w:r w:rsidRPr="00BC3F29">
        <w:rPr>
          <w:rFonts w:asciiTheme="majorBidi" w:eastAsia="Times New Roman" w:hAnsiTheme="majorBidi" w:cs="B Lotus"/>
          <w:sz w:val="24"/>
          <w:szCs w:val="24"/>
          <w:rtl/>
        </w:rPr>
        <w:t>دانش</w:t>
      </w:r>
      <w:r w:rsidR="001E6F1C" w:rsidRPr="00BC3F29">
        <w:rPr>
          <w:rFonts w:asciiTheme="majorBidi" w:eastAsia="Times New Roman" w:hAnsiTheme="majorBidi" w:cs="B Lotus" w:hint="cs"/>
          <w:sz w:val="24"/>
          <w:szCs w:val="24"/>
          <w:rtl/>
        </w:rPr>
        <w:t>کده/آموزشکده</w:t>
      </w:r>
      <w:r w:rsidRPr="00BC3F29">
        <w:rPr>
          <w:rFonts w:asciiTheme="majorBidi" w:eastAsia="Times New Roman" w:hAnsiTheme="majorBidi" w:cs="B Lotus"/>
          <w:sz w:val="24"/>
          <w:szCs w:val="24"/>
          <w:rtl/>
        </w:rPr>
        <w:t xml:space="preserve"> ميزبان </w:t>
      </w:r>
      <w:r w:rsidR="00047730" w:rsidRPr="00BC3F29">
        <w:rPr>
          <w:rFonts w:asciiTheme="majorBidi" w:eastAsia="Times New Roman" w:hAnsiTheme="majorBidi" w:cs="B Lotus"/>
          <w:sz w:val="24"/>
          <w:szCs w:val="24"/>
          <w:rtl/>
        </w:rPr>
        <w:t>س</w:t>
      </w:r>
      <w:r w:rsidR="001E6F1C" w:rsidRPr="00BC3F29">
        <w:rPr>
          <w:rFonts w:asciiTheme="majorBidi" w:eastAsia="Times New Roman" w:hAnsiTheme="majorBidi" w:cs="B Lotus" w:hint="cs"/>
          <w:sz w:val="24"/>
          <w:szCs w:val="24"/>
          <w:rtl/>
        </w:rPr>
        <w:t>و</w:t>
      </w:r>
      <w:r w:rsidR="00047730" w:rsidRPr="00BC3F29">
        <w:rPr>
          <w:rFonts w:asciiTheme="majorBidi" w:eastAsia="Times New Roman" w:hAnsiTheme="majorBidi" w:cs="B Lotus"/>
          <w:sz w:val="24"/>
          <w:szCs w:val="24"/>
          <w:rtl/>
        </w:rPr>
        <w:t>مین</w:t>
      </w:r>
      <w:r w:rsidR="003E5EC8" w:rsidRPr="00BC3F29">
        <w:rPr>
          <w:rFonts w:asciiTheme="majorBidi" w:eastAsia="Times New Roman" w:hAnsiTheme="majorBidi" w:cs="B Lotus"/>
          <w:sz w:val="24"/>
          <w:szCs w:val="24"/>
          <w:rtl/>
        </w:rPr>
        <w:t xml:space="preserve"> دور</w:t>
      </w:r>
      <w:r w:rsidR="00047730" w:rsidRPr="00BC3F29">
        <w:rPr>
          <w:rFonts w:asciiTheme="majorBidi" w:eastAsia="Times New Roman" w:hAnsiTheme="majorBidi" w:cs="B Lotus"/>
          <w:sz w:val="24"/>
          <w:szCs w:val="24"/>
          <w:rtl/>
        </w:rPr>
        <w:t>ۀ</w:t>
      </w:r>
      <w:r w:rsidR="003E5EC8" w:rsidRPr="00BC3F29">
        <w:rPr>
          <w:rFonts w:asciiTheme="majorBidi" w:eastAsia="Times New Roman" w:hAnsiTheme="majorBidi" w:cs="B Lotus"/>
          <w:sz w:val="24"/>
          <w:szCs w:val="24"/>
          <w:rtl/>
        </w:rPr>
        <w:t xml:space="preserve"> جشنواره</w:t>
      </w:r>
      <w:r w:rsidR="001E6F1C" w:rsidRPr="00BC3F29">
        <w:rPr>
          <w:rFonts w:asciiTheme="majorBidi" w:eastAsia="Times New Roman" w:hAnsiTheme="majorBidi" w:cs="B Lotus" w:hint="cs"/>
          <w:sz w:val="24"/>
          <w:szCs w:val="24"/>
          <w:rtl/>
        </w:rPr>
        <w:t xml:space="preserve"> دانشگاه</w:t>
      </w:r>
    </w:p>
    <w:p w:rsidR="001E6F1C" w:rsidRPr="00BC3F29" w:rsidRDefault="001E6F1C" w:rsidP="000E5D45">
      <w:pPr>
        <w:pStyle w:val="ListParagraph"/>
        <w:numPr>
          <w:ilvl w:val="1"/>
          <w:numId w:val="1"/>
        </w:numPr>
        <w:bidi/>
        <w:spacing w:after="0"/>
        <w:jc w:val="both"/>
        <w:rPr>
          <w:rFonts w:asciiTheme="majorBidi" w:eastAsia="Times New Roman" w:hAnsiTheme="majorBidi" w:cs="B Lotus" w:hint="cs"/>
          <w:sz w:val="24"/>
          <w:szCs w:val="24"/>
        </w:rPr>
      </w:pPr>
      <w:r w:rsidRPr="00BC3F29">
        <w:rPr>
          <w:rFonts w:asciiTheme="majorBidi" w:eastAsia="Times New Roman" w:hAnsiTheme="majorBidi" w:cs="B Lotus"/>
          <w:sz w:val="24"/>
          <w:szCs w:val="24"/>
          <w:rtl/>
        </w:rPr>
        <w:t>دبيرخانه مركزی: دبيرخانه مركزی جشن</w:t>
      </w:r>
      <w:r w:rsidRPr="00BC3F29">
        <w:rPr>
          <w:rFonts w:asciiTheme="majorBidi" w:eastAsia="Times New Roman" w:hAnsiTheme="majorBidi" w:cs="B Lotus" w:hint="cs"/>
          <w:sz w:val="24"/>
          <w:szCs w:val="24"/>
          <w:rtl/>
        </w:rPr>
        <w:t>و</w:t>
      </w:r>
      <w:r w:rsidRPr="00BC3F29">
        <w:rPr>
          <w:rFonts w:asciiTheme="majorBidi" w:eastAsia="Times New Roman" w:hAnsiTheme="majorBidi" w:cs="B Lotus"/>
          <w:sz w:val="24"/>
          <w:szCs w:val="24"/>
          <w:rtl/>
        </w:rPr>
        <w:t>اره، مس</w:t>
      </w:r>
      <w:r w:rsidRPr="00BC3F29">
        <w:rPr>
          <w:rFonts w:asciiTheme="majorBidi" w:eastAsia="Times New Roman" w:hAnsiTheme="majorBidi" w:cs="B Lotus" w:hint="cs"/>
          <w:sz w:val="24"/>
          <w:szCs w:val="24"/>
          <w:rtl/>
        </w:rPr>
        <w:t>تق</w:t>
      </w:r>
      <w:r w:rsidRPr="00BC3F29">
        <w:rPr>
          <w:rFonts w:asciiTheme="majorBidi" w:eastAsia="Times New Roman" w:hAnsiTheme="majorBidi" w:cs="B Lotus"/>
          <w:sz w:val="24"/>
          <w:szCs w:val="24"/>
          <w:rtl/>
        </w:rPr>
        <w:t>ر در</w:t>
      </w:r>
      <w:r w:rsidRPr="00BC3F29">
        <w:rPr>
          <w:rFonts w:asciiTheme="majorBidi" w:eastAsia="Times New Roman" w:hAnsiTheme="majorBidi" w:cs="B Lotus" w:hint="cs"/>
          <w:sz w:val="24"/>
          <w:szCs w:val="24"/>
          <w:rtl/>
        </w:rPr>
        <w:t xml:space="preserve"> دفتر</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برنامه</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ریزی</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فرهنگی</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و</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اجتماعی</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معاونت</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فرهنگی</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و</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دانشجویی</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دانشگاه</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فنی</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و</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حرفه</w:t>
      </w:r>
      <w:r w:rsidRPr="00BC3F29">
        <w:rPr>
          <w:rFonts w:asciiTheme="majorBidi" w:eastAsia="Times New Roman" w:hAnsiTheme="majorBidi" w:cs="B Lotus"/>
          <w:sz w:val="24"/>
          <w:szCs w:val="24"/>
          <w:rtl/>
        </w:rPr>
        <w:t xml:space="preserve"> </w:t>
      </w:r>
      <w:r w:rsidRPr="00BC3F29">
        <w:rPr>
          <w:rFonts w:asciiTheme="majorBidi" w:eastAsia="Times New Roman" w:hAnsiTheme="majorBidi" w:cs="B Lotus" w:hint="cs"/>
          <w:sz w:val="24"/>
          <w:szCs w:val="24"/>
          <w:rtl/>
        </w:rPr>
        <w:t>ای</w:t>
      </w:r>
      <w:r w:rsidRPr="00BC3F29">
        <w:rPr>
          <w:rFonts w:asciiTheme="majorBidi" w:eastAsia="Times New Roman" w:hAnsiTheme="majorBidi" w:cs="B Lotus"/>
          <w:sz w:val="24"/>
          <w:szCs w:val="24"/>
          <w:rtl/>
        </w:rPr>
        <w:t xml:space="preserve"> </w:t>
      </w:r>
    </w:p>
    <w:p w:rsidR="00615AD5" w:rsidRPr="00BC3F29" w:rsidRDefault="00615AD5" w:rsidP="000E5D45">
      <w:pPr>
        <w:pStyle w:val="ListParagraph"/>
        <w:numPr>
          <w:ilvl w:val="1"/>
          <w:numId w:val="1"/>
        </w:numPr>
        <w:bidi/>
        <w:spacing w:after="0"/>
        <w:jc w:val="both"/>
        <w:rPr>
          <w:rFonts w:asciiTheme="majorBidi" w:eastAsia="Times New Roman" w:hAnsiTheme="majorBidi" w:cs="B Lotus" w:hint="cs"/>
          <w:sz w:val="24"/>
          <w:szCs w:val="24"/>
        </w:rPr>
      </w:pPr>
      <w:r w:rsidRPr="00BC3F29">
        <w:rPr>
          <w:rFonts w:asciiTheme="majorBidi" w:eastAsia="Times New Roman" w:hAnsiTheme="majorBidi" w:cs="B Lotus"/>
          <w:sz w:val="24"/>
          <w:szCs w:val="24"/>
          <w:rtl/>
        </w:rPr>
        <w:t>دانش</w:t>
      </w:r>
      <w:r w:rsidR="001E6F1C" w:rsidRPr="00BC3F29">
        <w:rPr>
          <w:rFonts w:asciiTheme="majorBidi" w:eastAsia="Times New Roman" w:hAnsiTheme="majorBidi" w:cs="B Lotus" w:hint="cs"/>
          <w:sz w:val="24"/>
          <w:szCs w:val="24"/>
          <w:rtl/>
        </w:rPr>
        <w:t>کده/آموزشکده</w:t>
      </w:r>
      <w:r w:rsidRPr="00BC3F29">
        <w:rPr>
          <w:rFonts w:asciiTheme="majorBidi" w:eastAsia="Times New Roman" w:hAnsiTheme="majorBidi" w:cs="B Lotus"/>
          <w:sz w:val="24"/>
          <w:szCs w:val="24"/>
          <w:rtl/>
        </w:rPr>
        <w:t xml:space="preserve"> میزبان: </w:t>
      </w:r>
      <w:r w:rsidR="00AB563C" w:rsidRPr="00BC3F29">
        <w:rPr>
          <w:rFonts w:asciiTheme="majorBidi" w:eastAsia="Times New Roman" w:hAnsiTheme="majorBidi" w:cs="B Lotus"/>
          <w:sz w:val="24"/>
          <w:szCs w:val="24"/>
          <w:rtl/>
        </w:rPr>
        <w:t>دا</w:t>
      </w:r>
      <w:r w:rsidR="000A2870" w:rsidRPr="00BC3F29">
        <w:rPr>
          <w:rFonts w:asciiTheme="majorBidi" w:eastAsia="Times New Roman" w:hAnsiTheme="majorBidi" w:cs="B Lotus"/>
          <w:sz w:val="24"/>
          <w:szCs w:val="24"/>
          <w:rtl/>
        </w:rPr>
        <w:t>نش</w:t>
      </w:r>
      <w:r w:rsidR="008558C2" w:rsidRPr="00BC3F29">
        <w:rPr>
          <w:rFonts w:asciiTheme="majorBidi" w:eastAsia="Times New Roman" w:hAnsiTheme="majorBidi" w:cs="B Lotus" w:hint="cs"/>
          <w:sz w:val="24"/>
          <w:szCs w:val="24"/>
          <w:rtl/>
        </w:rPr>
        <w:t xml:space="preserve">کده/آموزشکده ای است که </w:t>
      </w:r>
      <w:r w:rsidR="0034449E" w:rsidRPr="00BC3F29">
        <w:rPr>
          <w:rFonts w:asciiTheme="majorBidi" w:eastAsia="Times New Roman" w:hAnsiTheme="majorBidi" w:cs="B Lotus" w:hint="cs"/>
          <w:sz w:val="24"/>
          <w:szCs w:val="24"/>
          <w:rtl/>
        </w:rPr>
        <w:t xml:space="preserve">مسئولیت </w:t>
      </w:r>
      <w:r w:rsidR="008558C2" w:rsidRPr="00BC3F29">
        <w:rPr>
          <w:rFonts w:asciiTheme="majorBidi" w:eastAsia="Times New Roman" w:hAnsiTheme="majorBidi" w:cs="B Lotus" w:hint="cs"/>
          <w:sz w:val="24"/>
          <w:szCs w:val="24"/>
          <w:rtl/>
        </w:rPr>
        <w:t>اجرایی</w:t>
      </w:r>
      <w:r w:rsidR="0034449E" w:rsidRPr="00BC3F29">
        <w:rPr>
          <w:rFonts w:asciiTheme="majorBidi" w:eastAsia="Times New Roman" w:hAnsiTheme="majorBidi" w:cs="B Lotus" w:hint="cs"/>
          <w:sz w:val="24"/>
          <w:szCs w:val="24"/>
          <w:rtl/>
        </w:rPr>
        <w:t xml:space="preserve"> س</w:t>
      </w:r>
      <w:r w:rsidR="001E6F1C" w:rsidRPr="00BC3F29">
        <w:rPr>
          <w:rFonts w:asciiTheme="majorBidi" w:eastAsia="Times New Roman" w:hAnsiTheme="majorBidi" w:cs="B Lotus" w:hint="cs"/>
          <w:sz w:val="24"/>
          <w:szCs w:val="24"/>
          <w:rtl/>
        </w:rPr>
        <w:t>و</w:t>
      </w:r>
      <w:r w:rsidR="0034449E" w:rsidRPr="00BC3F29">
        <w:rPr>
          <w:rFonts w:asciiTheme="majorBidi" w:eastAsia="Times New Roman" w:hAnsiTheme="majorBidi" w:cs="B Lotus" w:hint="cs"/>
          <w:sz w:val="24"/>
          <w:szCs w:val="24"/>
          <w:rtl/>
        </w:rPr>
        <w:t xml:space="preserve">مین دوره جشنواره </w:t>
      </w:r>
      <w:r w:rsidR="001E6F1C" w:rsidRPr="00BC3F29">
        <w:rPr>
          <w:rFonts w:asciiTheme="majorBidi" w:eastAsia="Times New Roman" w:hAnsiTheme="majorBidi" w:cs="B Lotus" w:hint="cs"/>
          <w:sz w:val="24"/>
          <w:szCs w:val="24"/>
          <w:rtl/>
        </w:rPr>
        <w:t>دانشگاهی</w:t>
      </w:r>
      <w:r w:rsidR="0034449E" w:rsidRPr="00BC3F29">
        <w:rPr>
          <w:rFonts w:asciiTheme="majorBidi" w:eastAsia="Times New Roman" w:hAnsiTheme="majorBidi" w:cs="B Lotus" w:hint="cs"/>
          <w:sz w:val="24"/>
          <w:szCs w:val="24"/>
          <w:rtl/>
        </w:rPr>
        <w:t xml:space="preserve"> حرکت را بر عهده دارد</w:t>
      </w:r>
      <w:r w:rsidR="000A2870" w:rsidRPr="00BC3F29">
        <w:rPr>
          <w:rFonts w:asciiTheme="majorBidi" w:eastAsia="Times New Roman" w:hAnsiTheme="majorBidi" w:cs="B Lotus"/>
          <w:sz w:val="24"/>
          <w:szCs w:val="24"/>
          <w:rtl/>
        </w:rPr>
        <w:t>.</w:t>
      </w:r>
    </w:p>
    <w:p w:rsidR="00A42088" w:rsidRPr="00BC3F29" w:rsidRDefault="00A42088" w:rsidP="00BC3F29">
      <w:pPr>
        <w:bidi/>
        <w:spacing w:after="0"/>
        <w:contextualSpacing/>
        <w:jc w:val="both"/>
        <w:rPr>
          <w:rFonts w:asciiTheme="majorBidi" w:eastAsia="Times New Roman" w:hAnsiTheme="majorBidi" w:cs="B Lotus" w:hint="cs"/>
          <w:sz w:val="28"/>
          <w:szCs w:val="28"/>
          <w:rtl/>
          <w:lang w:bidi="fa-IR"/>
        </w:rPr>
      </w:pPr>
    </w:p>
    <w:p w:rsidR="00807545" w:rsidRPr="00AE0678" w:rsidRDefault="00E94425" w:rsidP="00A42088">
      <w:pPr>
        <w:bidi/>
        <w:spacing w:after="0"/>
        <w:contextualSpacing/>
        <w:jc w:val="both"/>
        <w:rPr>
          <w:rFonts w:asciiTheme="majorBidi" w:hAnsiTheme="majorBidi" w:cs="B Lotus"/>
          <w:b/>
          <w:bCs/>
          <w:sz w:val="28"/>
          <w:szCs w:val="28"/>
          <w:rtl/>
        </w:rPr>
      </w:pPr>
      <w:r w:rsidRPr="00AE0678">
        <w:rPr>
          <w:rFonts w:asciiTheme="majorBidi" w:hAnsiTheme="majorBidi" w:cs="B Lotus"/>
          <w:b/>
          <w:bCs/>
          <w:sz w:val="28"/>
          <w:szCs w:val="28"/>
          <w:rtl/>
        </w:rPr>
        <w:t>ماد</w:t>
      </w:r>
      <w:r w:rsidR="00E939E7" w:rsidRPr="00AE0678">
        <w:rPr>
          <w:rFonts w:asciiTheme="majorBidi" w:hAnsiTheme="majorBidi" w:cs="B Lotus"/>
          <w:b/>
          <w:bCs/>
          <w:sz w:val="28"/>
          <w:szCs w:val="28"/>
          <w:rtl/>
        </w:rPr>
        <w:t>ۀ</w:t>
      </w:r>
      <w:r w:rsidRPr="00AE0678">
        <w:rPr>
          <w:rFonts w:asciiTheme="majorBidi" w:hAnsiTheme="majorBidi" w:cs="B Lotus"/>
          <w:b/>
          <w:bCs/>
          <w:sz w:val="28"/>
          <w:szCs w:val="28"/>
          <w:rtl/>
        </w:rPr>
        <w:t xml:space="preserve"> </w:t>
      </w:r>
      <w:r w:rsidR="00BE0D46" w:rsidRPr="00AE0678">
        <w:rPr>
          <w:rFonts w:asciiTheme="majorBidi" w:hAnsiTheme="majorBidi" w:cs="B Lotus"/>
          <w:b/>
          <w:bCs/>
          <w:sz w:val="28"/>
          <w:szCs w:val="28"/>
          <w:rtl/>
        </w:rPr>
        <w:t>2</w:t>
      </w:r>
      <w:r w:rsidR="00BF5C1E" w:rsidRPr="00AE0678">
        <w:rPr>
          <w:rFonts w:asciiTheme="majorBidi" w:hAnsiTheme="majorBidi" w:cs="B Lotus"/>
          <w:b/>
          <w:bCs/>
          <w:sz w:val="28"/>
          <w:szCs w:val="28"/>
          <w:rtl/>
        </w:rPr>
        <w:t>-</w:t>
      </w:r>
      <w:r w:rsidR="001F5504" w:rsidRPr="00AE0678">
        <w:rPr>
          <w:rFonts w:asciiTheme="majorBidi" w:hAnsiTheme="majorBidi" w:cs="B Lotus"/>
          <w:b/>
          <w:bCs/>
          <w:sz w:val="28"/>
          <w:szCs w:val="28"/>
          <w:rtl/>
        </w:rPr>
        <w:t xml:space="preserve"> </w:t>
      </w:r>
      <w:r w:rsidR="00BC6E03" w:rsidRPr="00AE0678">
        <w:rPr>
          <w:rFonts w:asciiTheme="majorBidi" w:hAnsiTheme="majorBidi" w:cs="B Lotus"/>
          <w:b/>
          <w:bCs/>
          <w:sz w:val="28"/>
          <w:szCs w:val="28"/>
          <w:rtl/>
        </w:rPr>
        <w:t>اهداف</w:t>
      </w:r>
    </w:p>
    <w:p w:rsidR="008063D1" w:rsidRPr="00BC3F29" w:rsidRDefault="0017583F" w:rsidP="000E5D45">
      <w:pPr>
        <w:pStyle w:val="ListParagraph"/>
        <w:numPr>
          <w:ilvl w:val="1"/>
          <w:numId w:val="2"/>
        </w:numPr>
        <w:bidi/>
        <w:spacing w:after="0"/>
        <w:jc w:val="both"/>
        <w:rPr>
          <w:rFonts w:asciiTheme="majorBidi" w:hAnsiTheme="majorBidi" w:cs="B Lotus"/>
          <w:sz w:val="24"/>
          <w:szCs w:val="24"/>
        </w:rPr>
      </w:pPr>
      <w:r w:rsidRPr="00BC3F29">
        <w:rPr>
          <w:rFonts w:asciiTheme="majorBidi" w:hAnsiTheme="majorBidi" w:cs="B Lotus" w:hint="cs"/>
          <w:sz w:val="24"/>
          <w:szCs w:val="24"/>
          <w:rtl/>
        </w:rPr>
        <w:t>جلب</w:t>
      </w:r>
      <w:r w:rsidR="00C27660" w:rsidRPr="00BC3F29">
        <w:rPr>
          <w:rFonts w:asciiTheme="majorBidi" w:hAnsiTheme="majorBidi" w:cs="B Lotus"/>
          <w:sz w:val="24"/>
          <w:szCs w:val="24"/>
          <w:rtl/>
        </w:rPr>
        <w:t xml:space="preserve"> مشاركت دانشجويان </w:t>
      </w:r>
      <w:r w:rsidR="004C137F" w:rsidRPr="00BC3F29">
        <w:rPr>
          <w:rFonts w:asciiTheme="majorBidi" w:hAnsiTheme="majorBidi" w:cs="B Lotus"/>
          <w:sz w:val="24"/>
          <w:szCs w:val="24"/>
          <w:rtl/>
        </w:rPr>
        <w:t>در فعالیت‌های علمی</w:t>
      </w:r>
      <w:r w:rsidR="00872A93" w:rsidRPr="00BC3F29">
        <w:rPr>
          <w:rFonts w:asciiTheme="majorBidi" w:hAnsiTheme="majorBidi" w:cs="B Lotus"/>
          <w:sz w:val="24"/>
          <w:szCs w:val="24"/>
          <w:rtl/>
          <w:lang w:bidi="fa-IR"/>
        </w:rPr>
        <w:t xml:space="preserve"> </w:t>
      </w:r>
      <w:r w:rsidR="008B7D4E" w:rsidRPr="00BC3F29">
        <w:rPr>
          <w:rFonts w:asciiTheme="majorBidi" w:hAnsiTheme="majorBidi" w:cs="B Lotus"/>
          <w:sz w:val="24"/>
          <w:szCs w:val="24"/>
          <w:rtl/>
        </w:rPr>
        <w:t>داوطلبانه</w:t>
      </w:r>
      <w:r w:rsidR="00D54972" w:rsidRPr="00BC3F29">
        <w:rPr>
          <w:rFonts w:asciiTheme="majorBidi" w:hAnsiTheme="majorBidi" w:cs="B Lotus"/>
          <w:sz w:val="24"/>
          <w:szCs w:val="24"/>
          <w:rtl/>
        </w:rPr>
        <w:t xml:space="preserve"> و خلاقانه</w:t>
      </w:r>
      <w:r w:rsidR="004C137F" w:rsidRPr="00BC3F29">
        <w:rPr>
          <w:rFonts w:asciiTheme="majorBidi" w:hAnsiTheme="majorBidi" w:cs="B Lotus"/>
          <w:sz w:val="24"/>
          <w:szCs w:val="24"/>
          <w:rtl/>
        </w:rPr>
        <w:t xml:space="preserve"> </w:t>
      </w:r>
      <w:r w:rsidR="00322A6C" w:rsidRPr="00BC3F29">
        <w:rPr>
          <w:rFonts w:asciiTheme="majorBidi" w:hAnsiTheme="majorBidi" w:cs="B Lotus"/>
          <w:sz w:val="24"/>
          <w:szCs w:val="24"/>
          <w:rtl/>
        </w:rPr>
        <w:t xml:space="preserve">و </w:t>
      </w:r>
      <w:r w:rsidR="008063D1" w:rsidRPr="00BC3F29">
        <w:rPr>
          <w:rFonts w:asciiTheme="majorBidi" w:hAnsiTheme="majorBidi" w:cs="B Lotus"/>
          <w:sz w:val="24"/>
          <w:szCs w:val="24"/>
          <w:rtl/>
        </w:rPr>
        <w:t>حمایت و تشویق</w:t>
      </w:r>
      <w:r w:rsidR="00322A6C" w:rsidRPr="00BC3F29">
        <w:rPr>
          <w:rFonts w:asciiTheme="majorBidi" w:hAnsiTheme="majorBidi" w:cs="B Lotus"/>
          <w:sz w:val="24"/>
          <w:szCs w:val="24"/>
          <w:rtl/>
        </w:rPr>
        <w:t xml:space="preserve"> </w:t>
      </w:r>
      <w:r w:rsidR="00BD718B" w:rsidRPr="00BC3F29">
        <w:rPr>
          <w:rFonts w:asciiTheme="majorBidi" w:hAnsiTheme="majorBidi" w:cs="B Lotus"/>
          <w:sz w:val="24"/>
          <w:szCs w:val="24"/>
          <w:rtl/>
        </w:rPr>
        <w:t>آن‌ها</w:t>
      </w:r>
    </w:p>
    <w:p w:rsidR="001F5504" w:rsidRPr="00BC3F29" w:rsidRDefault="001F5504" w:rsidP="000E5D45">
      <w:pPr>
        <w:pStyle w:val="ListParagraph"/>
        <w:numPr>
          <w:ilvl w:val="1"/>
          <w:numId w:val="2"/>
        </w:numPr>
        <w:bidi/>
        <w:spacing w:after="0"/>
        <w:jc w:val="both"/>
        <w:rPr>
          <w:rFonts w:asciiTheme="majorBidi" w:hAnsiTheme="majorBidi" w:cs="B Lotus"/>
          <w:sz w:val="24"/>
          <w:szCs w:val="24"/>
        </w:rPr>
      </w:pPr>
      <w:r w:rsidRPr="00BC3F29">
        <w:rPr>
          <w:rFonts w:asciiTheme="majorBidi" w:hAnsiTheme="majorBidi" w:cs="B Lotus"/>
          <w:sz w:val="24"/>
          <w:szCs w:val="24"/>
          <w:rtl/>
        </w:rPr>
        <w:t>شناسایی انجمن</w:t>
      </w:r>
      <w:r w:rsidRPr="00BC3F29">
        <w:rPr>
          <w:rFonts w:asciiTheme="majorBidi" w:hAnsiTheme="majorBidi" w:cs="B Lotus"/>
          <w:sz w:val="24"/>
          <w:szCs w:val="24"/>
          <w:rtl/>
        </w:rPr>
        <w:softHyphen/>
      </w:r>
      <w:r w:rsidR="00C27660" w:rsidRPr="00BC3F29">
        <w:rPr>
          <w:rFonts w:asciiTheme="majorBidi" w:hAnsiTheme="majorBidi" w:cs="B Lotus"/>
          <w:sz w:val="24"/>
          <w:szCs w:val="24"/>
          <w:rtl/>
        </w:rPr>
        <w:t>ها</w:t>
      </w:r>
      <w:r w:rsidR="00B87F9A" w:rsidRPr="00BC3F29">
        <w:rPr>
          <w:rFonts w:asciiTheme="majorBidi" w:hAnsiTheme="majorBidi" w:cs="B Lotus"/>
          <w:sz w:val="24"/>
          <w:szCs w:val="24"/>
          <w:rtl/>
        </w:rPr>
        <w:t xml:space="preserve"> و </w:t>
      </w:r>
      <w:r w:rsidR="00BD718B" w:rsidRPr="00BC3F29">
        <w:rPr>
          <w:rFonts w:asciiTheme="majorBidi" w:hAnsiTheme="majorBidi" w:cs="B Lotus"/>
          <w:sz w:val="24"/>
          <w:szCs w:val="24"/>
          <w:rtl/>
        </w:rPr>
        <w:t xml:space="preserve">دانشجویان دارای دستاوردهای علمی ممتاز </w:t>
      </w:r>
      <w:r w:rsidRPr="00BC3F29">
        <w:rPr>
          <w:rFonts w:asciiTheme="majorBidi" w:hAnsiTheme="majorBidi" w:cs="B Lotus"/>
          <w:sz w:val="24"/>
          <w:szCs w:val="24"/>
          <w:rtl/>
        </w:rPr>
        <w:t xml:space="preserve">و تقدیر از </w:t>
      </w:r>
      <w:r w:rsidR="008337CA" w:rsidRPr="00BC3F29">
        <w:rPr>
          <w:rFonts w:asciiTheme="majorBidi" w:hAnsiTheme="majorBidi" w:cs="B Lotus"/>
          <w:sz w:val="24"/>
          <w:szCs w:val="24"/>
          <w:rtl/>
        </w:rPr>
        <w:t>آن‌ها</w:t>
      </w:r>
    </w:p>
    <w:p w:rsidR="00F75A84" w:rsidRPr="00BC3F29" w:rsidRDefault="00F75A84" w:rsidP="000E5D45">
      <w:pPr>
        <w:pStyle w:val="ListParagraph"/>
        <w:numPr>
          <w:ilvl w:val="1"/>
          <w:numId w:val="2"/>
        </w:numPr>
        <w:bidi/>
        <w:spacing w:after="0"/>
        <w:jc w:val="both"/>
        <w:rPr>
          <w:rFonts w:asciiTheme="majorBidi" w:hAnsiTheme="majorBidi" w:cs="B Lotus"/>
          <w:sz w:val="24"/>
          <w:szCs w:val="24"/>
        </w:rPr>
      </w:pPr>
      <w:r w:rsidRPr="00BC3F29">
        <w:rPr>
          <w:rFonts w:asciiTheme="majorBidi" w:hAnsiTheme="majorBidi" w:cs="B Lotus"/>
          <w:sz w:val="24"/>
          <w:szCs w:val="24"/>
          <w:rtl/>
        </w:rPr>
        <w:t xml:space="preserve">انعکاس </w:t>
      </w:r>
      <w:r w:rsidR="007D537F" w:rsidRPr="00BC3F29">
        <w:rPr>
          <w:rFonts w:asciiTheme="majorBidi" w:hAnsiTheme="majorBidi" w:cs="B Lotus"/>
          <w:sz w:val="24"/>
          <w:szCs w:val="24"/>
          <w:rtl/>
        </w:rPr>
        <w:t xml:space="preserve">و انتقال </w:t>
      </w:r>
      <w:r w:rsidR="00D54972" w:rsidRPr="00BC3F29">
        <w:rPr>
          <w:rFonts w:asciiTheme="majorBidi" w:hAnsiTheme="majorBidi" w:cs="B Lotus"/>
          <w:sz w:val="24"/>
          <w:szCs w:val="24"/>
          <w:rtl/>
        </w:rPr>
        <w:t>تجربه</w:t>
      </w:r>
      <w:r w:rsidR="003E5EC8" w:rsidRPr="00BC3F29">
        <w:rPr>
          <w:rFonts w:asciiTheme="majorBidi" w:hAnsiTheme="majorBidi" w:cs="B Lotus"/>
          <w:sz w:val="24"/>
          <w:szCs w:val="24"/>
          <w:rtl/>
        </w:rPr>
        <w:t xml:space="preserve">‌هاي علمي موفق و الگو بين </w:t>
      </w:r>
      <w:r w:rsidR="008063D1" w:rsidRPr="00BC3F29">
        <w:rPr>
          <w:rFonts w:asciiTheme="majorBidi" w:hAnsiTheme="majorBidi" w:cs="B Lotus"/>
          <w:sz w:val="24"/>
          <w:szCs w:val="24"/>
          <w:rtl/>
        </w:rPr>
        <w:t>دانشجویان</w:t>
      </w:r>
    </w:p>
    <w:p w:rsidR="001F5504" w:rsidRPr="00BC3F29" w:rsidRDefault="0051037B" w:rsidP="000E5D45">
      <w:pPr>
        <w:pStyle w:val="ListParagraph"/>
        <w:numPr>
          <w:ilvl w:val="1"/>
          <w:numId w:val="2"/>
        </w:numPr>
        <w:bidi/>
        <w:spacing w:after="0"/>
        <w:jc w:val="both"/>
        <w:rPr>
          <w:rFonts w:asciiTheme="majorBidi" w:hAnsiTheme="majorBidi" w:cs="B Lotus"/>
          <w:sz w:val="24"/>
          <w:szCs w:val="24"/>
        </w:rPr>
      </w:pPr>
      <w:r w:rsidRPr="00BC3F29">
        <w:rPr>
          <w:rFonts w:asciiTheme="majorBidi" w:hAnsiTheme="majorBidi" w:cs="B Lotus"/>
          <w:sz w:val="24"/>
          <w:szCs w:val="24"/>
          <w:rtl/>
        </w:rPr>
        <w:t>تشويق</w:t>
      </w:r>
      <w:r w:rsidR="001F5504" w:rsidRPr="00BC3F29">
        <w:rPr>
          <w:rFonts w:asciiTheme="majorBidi" w:hAnsiTheme="majorBidi" w:cs="B Lotus"/>
          <w:sz w:val="24"/>
          <w:szCs w:val="24"/>
          <w:rtl/>
        </w:rPr>
        <w:t xml:space="preserve"> </w:t>
      </w:r>
      <w:r w:rsidR="008063D1" w:rsidRPr="00BC3F29">
        <w:rPr>
          <w:rFonts w:asciiTheme="majorBidi" w:hAnsiTheme="majorBidi" w:cs="B Lotus"/>
          <w:sz w:val="24"/>
          <w:szCs w:val="24"/>
          <w:rtl/>
        </w:rPr>
        <w:t>دانشجویان</w:t>
      </w:r>
      <w:r w:rsidR="00C27660" w:rsidRPr="00BC3F29">
        <w:rPr>
          <w:rFonts w:asciiTheme="majorBidi" w:hAnsiTheme="majorBidi" w:cs="B Lotus"/>
          <w:sz w:val="24"/>
          <w:szCs w:val="24"/>
          <w:rtl/>
        </w:rPr>
        <w:t xml:space="preserve"> </w:t>
      </w:r>
      <w:r w:rsidRPr="00BC3F29">
        <w:rPr>
          <w:rFonts w:asciiTheme="majorBidi" w:hAnsiTheme="majorBidi" w:cs="B Lotus"/>
          <w:sz w:val="24"/>
          <w:szCs w:val="24"/>
          <w:rtl/>
        </w:rPr>
        <w:t>به فعاليت متناسب با اولويت‌ها و نيازهاي كشور</w:t>
      </w:r>
    </w:p>
    <w:p w:rsidR="001F5504" w:rsidRPr="00BC3F29" w:rsidRDefault="0051037B" w:rsidP="000E5D45">
      <w:pPr>
        <w:pStyle w:val="ListParagraph"/>
        <w:numPr>
          <w:ilvl w:val="1"/>
          <w:numId w:val="2"/>
        </w:numPr>
        <w:bidi/>
        <w:spacing w:after="0"/>
        <w:jc w:val="both"/>
        <w:rPr>
          <w:rFonts w:asciiTheme="majorBidi" w:hAnsiTheme="majorBidi" w:cs="B Lotus"/>
          <w:sz w:val="24"/>
          <w:szCs w:val="24"/>
        </w:rPr>
      </w:pPr>
      <w:r w:rsidRPr="00BC3F29">
        <w:rPr>
          <w:rFonts w:asciiTheme="majorBidi" w:hAnsiTheme="majorBidi" w:cs="B Lotus"/>
          <w:sz w:val="24"/>
          <w:szCs w:val="24"/>
          <w:rtl/>
        </w:rPr>
        <w:t>زمينه</w:t>
      </w:r>
      <w:r w:rsidR="008063D1" w:rsidRPr="00BC3F29">
        <w:rPr>
          <w:rFonts w:asciiTheme="majorBidi" w:hAnsiTheme="majorBidi" w:cs="B Lotus"/>
          <w:sz w:val="24"/>
          <w:szCs w:val="24"/>
          <w:rtl/>
        </w:rPr>
        <w:t>‌</w:t>
      </w:r>
      <w:r w:rsidRPr="00BC3F29">
        <w:rPr>
          <w:rFonts w:asciiTheme="majorBidi" w:hAnsiTheme="majorBidi" w:cs="B Lotus"/>
          <w:sz w:val="24"/>
          <w:szCs w:val="24"/>
          <w:rtl/>
        </w:rPr>
        <w:t>سازي</w:t>
      </w:r>
      <w:r w:rsidR="00B268F0" w:rsidRPr="00BC3F29">
        <w:rPr>
          <w:rFonts w:asciiTheme="majorBidi" w:hAnsiTheme="majorBidi" w:cs="B Lotus"/>
          <w:sz w:val="24"/>
          <w:szCs w:val="24"/>
          <w:rtl/>
        </w:rPr>
        <w:t xml:space="preserve"> به</w:t>
      </w:r>
      <w:r w:rsidR="00B268F0" w:rsidRPr="00BC3F29">
        <w:rPr>
          <w:rFonts w:asciiTheme="majorBidi" w:hAnsiTheme="majorBidi" w:cs="B Lotus"/>
          <w:sz w:val="24"/>
          <w:szCs w:val="24"/>
          <w:rtl/>
          <w:lang w:bidi="fa-IR"/>
        </w:rPr>
        <w:t>‌</w:t>
      </w:r>
      <w:r w:rsidR="001F5504" w:rsidRPr="00BC3F29">
        <w:rPr>
          <w:rFonts w:asciiTheme="majorBidi" w:hAnsiTheme="majorBidi" w:cs="B Lotus"/>
          <w:sz w:val="24"/>
          <w:szCs w:val="24"/>
          <w:rtl/>
        </w:rPr>
        <w:t>منظور هم</w:t>
      </w:r>
      <w:r w:rsidR="001F5504" w:rsidRPr="00BC3F29">
        <w:rPr>
          <w:rFonts w:asciiTheme="majorBidi" w:hAnsiTheme="majorBidi" w:cs="B Lotus"/>
          <w:sz w:val="24"/>
          <w:szCs w:val="24"/>
          <w:rtl/>
        </w:rPr>
        <w:softHyphen/>
        <w:t>افزایی انجمن</w:t>
      </w:r>
      <w:r w:rsidR="001F5504" w:rsidRPr="00BC3F29">
        <w:rPr>
          <w:rFonts w:asciiTheme="majorBidi" w:hAnsiTheme="majorBidi" w:cs="B Lotus"/>
          <w:sz w:val="24"/>
          <w:szCs w:val="24"/>
          <w:rtl/>
        </w:rPr>
        <w:softHyphen/>
      </w:r>
      <w:r w:rsidR="00C27660" w:rsidRPr="00BC3F29">
        <w:rPr>
          <w:rFonts w:asciiTheme="majorBidi" w:hAnsiTheme="majorBidi" w:cs="B Lotus"/>
          <w:sz w:val="24"/>
          <w:szCs w:val="24"/>
          <w:rtl/>
        </w:rPr>
        <w:t>ها و تقويت اتحاديه‌ها</w:t>
      </w:r>
      <w:r w:rsidR="003E5EC8" w:rsidRPr="00BC3F29">
        <w:rPr>
          <w:rFonts w:asciiTheme="majorBidi" w:hAnsiTheme="majorBidi" w:cs="B Lotus"/>
          <w:sz w:val="24"/>
          <w:szCs w:val="24"/>
          <w:rtl/>
        </w:rPr>
        <w:t>ي انجمن‌هاي علمي دانشجويي</w:t>
      </w:r>
    </w:p>
    <w:p w:rsidR="00FC4B3B" w:rsidRPr="00BC3F29" w:rsidRDefault="00B268F0" w:rsidP="000E5D45">
      <w:pPr>
        <w:pStyle w:val="ListParagraph"/>
        <w:numPr>
          <w:ilvl w:val="1"/>
          <w:numId w:val="2"/>
        </w:numPr>
        <w:bidi/>
        <w:spacing w:after="0"/>
        <w:jc w:val="both"/>
        <w:rPr>
          <w:rFonts w:asciiTheme="majorBidi" w:hAnsiTheme="majorBidi" w:cs="B Lotus" w:hint="cs"/>
          <w:sz w:val="24"/>
          <w:szCs w:val="24"/>
        </w:rPr>
      </w:pPr>
      <w:r w:rsidRPr="00BC3F29">
        <w:rPr>
          <w:rFonts w:asciiTheme="majorBidi" w:hAnsiTheme="majorBidi" w:cs="B Lotus"/>
          <w:sz w:val="24"/>
          <w:szCs w:val="24"/>
          <w:rtl/>
        </w:rPr>
        <w:lastRenderedPageBreak/>
        <w:t>ایجاد بستر مناسب به‌</w:t>
      </w:r>
      <w:r w:rsidR="000D5372" w:rsidRPr="00BC3F29">
        <w:rPr>
          <w:rFonts w:asciiTheme="majorBidi" w:hAnsiTheme="majorBidi" w:cs="B Lotus"/>
          <w:sz w:val="24"/>
          <w:szCs w:val="24"/>
          <w:rtl/>
        </w:rPr>
        <w:t>منظور آشنایی صاحبان صنایع و معادن، حرف و مشاغل، سازمان</w:t>
      </w:r>
      <w:r w:rsidR="000D5372" w:rsidRPr="00BC3F29">
        <w:rPr>
          <w:rFonts w:asciiTheme="majorBidi" w:hAnsiTheme="majorBidi" w:cs="B Lotus"/>
          <w:sz w:val="24"/>
          <w:szCs w:val="24"/>
          <w:rtl/>
        </w:rPr>
        <w:softHyphen/>
        <w:t>های دولتی و غیردولتی با ظرفیت</w:t>
      </w:r>
      <w:r w:rsidR="000D5372" w:rsidRPr="00BC3F29">
        <w:rPr>
          <w:rFonts w:asciiTheme="majorBidi" w:hAnsiTheme="majorBidi" w:cs="B Lotus"/>
          <w:sz w:val="24"/>
          <w:szCs w:val="24"/>
          <w:rtl/>
        </w:rPr>
        <w:softHyphen/>
        <w:t>ها و توانمندی</w:t>
      </w:r>
      <w:r w:rsidR="000D5372" w:rsidRPr="00BC3F29">
        <w:rPr>
          <w:rFonts w:asciiTheme="majorBidi" w:hAnsiTheme="majorBidi" w:cs="B Lotus"/>
          <w:sz w:val="24"/>
          <w:szCs w:val="24"/>
          <w:rtl/>
        </w:rPr>
        <w:softHyphen/>
        <w:t xml:space="preserve">های </w:t>
      </w:r>
      <w:r w:rsidR="008063D1" w:rsidRPr="00BC3F29">
        <w:rPr>
          <w:rFonts w:asciiTheme="majorBidi" w:hAnsiTheme="majorBidi" w:cs="B Lotus"/>
          <w:sz w:val="24"/>
          <w:szCs w:val="24"/>
          <w:rtl/>
        </w:rPr>
        <w:t xml:space="preserve">علمی دانشجویان </w:t>
      </w:r>
    </w:p>
    <w:p w:rsidR="0092032D" w:rsidRPr="00AE0678" w:rsidRDefault="0092032D" w:rsidP="0092032D">
      <w:pPr>
        <w:pStyle w:val="ListParagraph"/>
        <w:bidi/>
        <w:spacing w:after="0"/>
        <w:jc w:val="both"/>
        <w:rPr>
          <w:rFonts w:asciiTheme="majorBidi" w:hAnsiTheme="majorBidi" w:cs="B Lotus"/>
          <w:sz w:val="28"/>
          <w:szCs w:val="28"/>
        </w:rPr>
      </w:pPr>
    </w:p>
    <w:p w:rsidR="00DC7A0E" w:rsidRPr="00AE0678" w:rsidRDefault="00DC7A0E" w:rsidP="00100E7E">
      <w:pPr>
        <w:pStyle w:val="ListParagraph"/>
        <w:bidi/>
        <w:spacing w:after="0" w:line="240" w:lineRule="auto"/>
        <w:ind w:left="51"/>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ماده 3-</w:t>
      </w:r>
      <w:r w:rsidR="005D0847" w:rsidRPr="00AE0678">
        <w:rPr>
          <w:rFonts w:asciiTheme="majorBidi" w:hAnsiTheme="majorBidi" w:cs="B Lotus"/>
          <w:b/>
          <w:bCs/>
          <w:sz w:val="28"/>
          <w:szCs w:val="28"/>
          <w:rtl/>
        </w:rPr>
        <w:t xml:space="preserve"> کمیتۀ برنامه‌ریزی جشنوارۀ دانشگاهي:</w:t>
      </w:r>
    </w:p>
    <w:p w:rsidR="00DC7A0E" w:rsidRPr="00BC3F29" w:rsidRDefault="00DC7A0E" w:rsidP="00100E7E">
      <w:pPr>
        <w:shd w:val="clear" w:color="auto" w:fill="FFFFFF" w:themeFill="background1"/>
        <w:bidi/>
        <w:spacing w:after="0"/>
        <w:ind w:firstLine="368"/>
        <w:contextualSpacing/>
        <w:jc w:val="both"/>
        <w:rPr>
          <w:rFonts w:asciiTheme="majorBidi" w:hAnsiTheme="majorBidi" w:cs="B Lotus" w:hint="cs"/>
          <w:sz w:val="24"/>
          <w:szCs w:val="24"/>
          <w:rtl/>
        </w:rPr>
      </w:pPr>
      <w:r w:rsidRPr="00BC3F29">
        <w:rPr>
          <w:rFonts w:asciiTheme="majorBidi" w:hAnsiTheme="majorBidi" w:cs="B Lotus" w:hint="cs"/>
          <w:sz w:val="24"/>
          <w:szCs w:val="24"/>
          <w:rtl/>
        </w:rPr>
        <w:t>به منظور برگزاری جشنواره دانشگاهی،</w:t>
      </w:r>
      <w:r w:rsidR="005D0847" w:rsidRPr="00BC3F29">
        <w:rPr>
          <w:rFonts w:asciiTheme="majorBidi" w:hAnsiTheme="majorBidi" w:cs="B Lotus" w:hint="cs"/>
          <w:sz w:val="24"/>
          <w:szCs w:val="24"/>
          <w:rtl/>
        </w:rPr>
        <w:t>کمیته برنامه ریزی</w:t>
      </w:r>
      <w:r w:rsidRPr="00BC3F29">
        <w:rPr>
          <w:rFonts w:asciiTheme="majorBidi" w:hAnsiTheme="majorBidi" w:cs="B Lotus" w:hint="cs"/>
          <w:sz w:val="24"/>
          <w:szCs w:val="24"/>
          <w:rtl/>
        </w:rPr>
        <w:t xml:space="preserve"> جشنواره دانشگاهی با هدف </w:t>
      </w:r>
      <w:r w:rsidR="005D0847" w:rsidRPr="00BC3F29">
        <w:rPr>
          <w:rFonts w:asciiTheme="majorBidi" w:hAnsiTheme="majorBidi" w:cs="B Lotus" w:hint="cs"/>
          <w:sz w:val="24"/>
          <w:szCs w:val="24"/>
          <w:rtl/>
        </w:rPr>
        <w:t>ب</w:t>
      </w:r>
      <w:r w:rsidRPr="00BC3F29">
        <w:rPr>
          <w:rFonts w:asciiTheme="majorBidi" w:hAnsiTheme="majorBidi" w:cs="B Lotus" w:hint="cs"/>
          <w:sz w:val="24"/>
          <w:szCs w:val="24"/>
          <w:rtl/>
        </w:rPr>
        <w:t>رنامه ریزی و نظارت بر فرایندهای جشنواره،به ریاست معاون فرهنگی و دانشجویی دانشگاه تشکیل می شود.وظایف</w:t>
      </w:r>
      <w:r w:rsidR="005D0847" w:rsidRPr="00BC3F29">
        <w:rPr>
          <w:rFonts w:asciiTheme="majorBidi" w:hAnsiTheme="majorBidi" w:cs="B Lotus" w:hint="cs"/>
          <w:sz w:val="24"/>
          <w:szCs w:val="24"/>
          <w:rtl/>
        </w:rPr>
        <w:t xml:space="preserve"> کمیته</w:t>
      </w:r>
      <w:r w:rsidRPr="00BC3F29">
        <w:rPr>
          <w:rFonts w:asciiTheme="majorBidi" w:hAnsiTheme="majorBidi" w:cs="B Lotus" w:hint="cs"/>
          <w:sz w:val="24"/>
          <w:szCs w:val="24"/>
          <w:rtl/>
        </w:rPr>
        <w:t xml:space="preserve"> عبارت است از:</w:t>
      </w:r>
    </w:p>
    <w:p w:rsidR="0092032D" w:rsidRPr="00BC3F29" w:rsidRDefault="0092032D" w:rsidP="0092032D">
      <w:pPr>
        <w:pStyle w:val="ListParagraph"/>
        <w:bidi/>
        <w:spacing w:after="0" w:line="240" w:lineRule="auto"/>
        <w:ind w:left="480"/>
        <w:textAlignment w:val="baseline"/>
        <w:rPr>
          <w:rFonts w:ascii="Times New Roman" w:eastAsia="Times New Roman" w:hAnsi="Times New Roman" w:cs="B Mitra"/>
          <w:spacing w:val="-2"/>
          <w:sz w:val="24"/>
          <w:szCs w:val="24"/>
          <w:bdr w:val="none" w:sz="0" w:space="0" w:color="auto" w:frame="1"/>
          <w:rtl/>
        </w:rPr>
      </w:pPr>
    </w:p>
    <w:p w:rsidR="0092032D" w:rsidRPr="00BC3F29" w:rsidRDefault="0092032D" w:rsidP="000E5D45">
      <w:pPr>
        <w:pStyle w:val="ListParagraph"/>
        <w:numPr>
          <w:ilvl w:val="1"/>
          <w:numId w:val="3"/>
        </w:numPr>
        <w:bidi/>
        <w:spacing w:after="0"/>
        <w:ind w:left="193" w:hanging="52"/>
        <w:jc w:val="both"/>
        <w:rPr>
          <w:rFonts w:asciiTheme="majorBidi" w:eastAsia="Times New Roman" w:hAnsiTheme="majorBidi" w:cs="B Lotus" w:hint="cs"/>
          <w:sz w:val="24"/>
          <w:szCs w:val="24"/>
        </w:rPr>
      </w:pPr>
      <w:r w:rsidRPr="00BC3F29">
        <w:rPr>
          <w:rFonts w:asciiTheme="majorBidi" w:eastAsia="Times New Roman" w:hAnsiTheme="majorBidi" w:cs="B Lotus"/>
          <w:sz w:val="24"/>
          <w:szCs w:val="24"/>
          <w:rtl/>
        </w:rPr>
        <w:t>برنامه‌ریزی جهت برگزاری جشنواره و نظارت بر روند اجرایی و اخذ گزارش از دانش</w:t>
      </w:r>
      <w:r w:rsidR="00D7696C" w:rsidRPr="00BC3F29">
        <w:rPr>
          <w:rFonts w:asciiTheme="majorBidi" w:eastAsia="Times New Roman" w:hAnsiTheme="majorBidi" w:cs="B Lotus" w:hint="cs"/>
          <w:sz w:val="24"/>
          <w:szCs w:val="24"/>
          <w:rtl/>
        </w:rPr>
        <w:t>کده</w:t>
      </w:r>
      <w:r w:rsidRPr="00BC3F29">
        <w:rPr>
          <w:rFonts w:asciiTheme="majorBidi" w:eastAsia="Times New Roman" w:hAnsiTheme="majorBidi" w:cs="B Lotus"/>
          <w:sz w:val="24"/>
          <w:szCs w:val="24"/>
          <w:rtl/>
        </w:rPr>
        <w:t xml:space="preserve"> میزبان</w:t>
      </w:r>
    </w:p>
    <w:p w:rsidR="00DC7A0E" w:rsidRPr="00BC3F29" w:rsidRDefault="00100E7E" w:rsidP="000E5D45">
      <w:pPr>
        <w:pStyle w:val="ListParagraph"/>
        <w:numPr>
          <w:ilvl w:val="1"/>
          <w:numId w:val="3"/>
        </w:numPr>
        <w:bidi/>
        <w:spacing w:after="0"/>
        <w:jc w:val="both"/>
        <w:rPr>
          <w:rFonts w:asciiTheme="majorBidi" w:eastAsia="Times New Roman" w:hAnsiTheme="majorBidi" w:cs="B Lotus"/>
          <w:sz w:val="24"/>
          <w:szCs w:val="24"/>
          <w:rtl/>
        </w:rPr>
      </w:pPr>
      <w:r w:rsidRPr="00BC3F29">
        <w:rPr>
          <w:rFonts w:asciiTheme="majorBidi" w:eastAsia="Times New Roman" w:hAnsiTheme="majorBidi" w:cs="B Lotus" w:hint="cs"/>
          <w:sz w:val="24"/>
          <w:szCs w:val="24"/>
          <w:rtl/>
        </w:rPr>
        <w:t>بررسی و تصویب میزان و نوع جوایز اهدایی به برگزیدگان</w:t>
      </w:r>
    </w:p>
    <w:p w:rsidR="0092032D" w:rsidRPr="00BC3F29" w:rsidRDefault="0092032D" w:rsidP="000E5D45">
      <w:pPr>
        <w:pStyle w:val="ListParagraph"/>
        <w:numPr>
          <w:ilvl w:val="1"/>
          <w:numId w:val="3"/>
        </w:numPr>
        <w:bidi/>
        <w:spacing w:after="0"/>
        <w:jc w:val="both"/>
        <w:rPr>
          <w:rFonts w:asciiTheme="majorBidi" w:eastAsia="Times New Roman" w:hAnsiTheme="majorBidi" w:cs="B Lotus" w:hint="cs"/>
          <w:sz w:val="24"/>
          <w:szCs w:val="24"/>
        </w:rPr>
      </w:pPr>
      <w:r w:rsidRPr="00BC3F29">
        <w:rPr>
          <w:rFonts w:asciiTheme="majorBidi" w:eastAsia="Times New Roman" w:hAnsiTheme="majorBidi" w:cs="B Lotus"/>
          <w:sz w:val="24"/>
          <w:szCs w:val="24"/>
          <w:rtl/>
        </w:rPr>
        <w:t xml:space="preserve">نظارت بر روند اجرايي بخش‌های جشنواره </w:t>
      </w:r>
    </w:p>
    <w:p w:rsidR="00DC7A0E" w:rsidRPr="00BC3F29" w:rsidRDefault="0092032D" w:rsidP="000E5D45">
      <w:pPr>
        <w:pStyle w:val="ListParagraph"/>
        <w:numPr>
          <w:ilvl w:val="1"/>
          <w:numId w:val="3"/>
        </w:numPr>
        <w:bidi/>
        <w:spacing w:after="0"/>
        <w:jc w:val="both"/>
        <w:rPr>
          <w:rFonts w:asciiTheme="majorBidi" w:eastAsia="Times New Roman" w:hAnsiTheme="majorBidi" w:cs="B Lotus" w:hint="cs"/>
          <w:sz w:val="24"/>
          <w:szCs w:val="24"/>
        </w:rPr>
      </w:pPr>
      <w:r w:rsidRPr="00BC3F29">
        <w:rPr>
          <w:rFonts w:asciiTheme="majorBidi" w:eastAsia="Times New Roman" w:hAnsiTheme="majorBidi" w:cs="B Lotus" w:hint="cs"/>
          <w:sz w:val="24"/>
          <w:szCs w:val="24"/>
          <w:rtl/>
        </w:rPr>
        <w:t xml:space="preserve">نظارت بر </w:t>
      </w:r>
      <w:r w:rsidR="00DC7A0E" w:rsidRPr="00BC3F29">
        <w:rPr>
          <w:rFonts w:asciiTheme="majorBidi" w:eastAsia="Times New Roman" w:hAnsiTheme="majorBidi" w:cs="B Lotus" w:hint="cs"/>
          <w:sz w:val="24"/>
          <w:szCs w:val="24"/>
          <w:rtl/>
        </w:rPr>
        <w:t>تدوین هرگونه شیوه نامه یا ضوابط ناظر بر اجرای جشنواره</w:t>
      </w:r>
    </w:p>
    <w:p w:rsidR="0092032D" w:rsidRPr="00BC3F29" w:rsidRDefault="0092032D" w:rsidP="000E5D45">
      <w:pPr>
        <w:pStyle w:val="ListParagraph"/>
        <w:numPr>
          <w:ilvl w:val="1"/>
          <w:numId w:val="3"/>
        </w:numPr>
        <w:bidi/>
        <w:spacing w:after="0" w:line="240" w:lineRule="auto"/>
        <w:jc w:val="both"/>
        <w:textAlignment w:val="baseline"/>
        <w:rPr>
          <w:rFonts w:ascii="Times New Roman" w:eastAsia="Times New Roman" w:hAnsi="Times New Roman" w:cs="B Mitra" w:hint="cs"/>
          <w:spacing w:val="-2"/>
          <w:sz w:val="24"/>
          <w:szCs w:val="24"/>
          <w:bdr w:val="none" w:sz="0" w:space="0" w:color="auto" w:frame="1"/>
          <w:rtl/>
        </w:rPr>
      </w:pPr>
      <w:r w:rsidRPr="00BC3F29">
        <w:rPr>
          <w:rFonts w:asciiTheme="majorBidi" w:eastAsia="Times New Roman" w:hAnsiTheme="majorBidi" w:cs="B Lotus" w:hint="cs"/>
          <w:sz w:val="24"/>
          <w:szCs w:val="24"/>
          <w:rtl/>
        </w:rPr>
        <w:t xml:space="preserve">تعیین </w:t>
      </w:r>
      <w:r w:rsidR="00D7696C" w:rsidRPr="00BC3F29">
        <w:rPr>
          <w:rFonts w:asciiTheme="majorBidi" w:eastAsia="Times New Roman" w:hAnsiTheme="majorBidi" w:cs="B Lotus" w:hint="cs"/>
          <w:sz w:val="24"/>
          <w:szCs w:val="24"/>
          <w:rtl/>
        </w:rPr>
        <w:t xml:space="preserve">و ابلاغ </w:t>
      </w:r>
      <w:r w:rsidR="00D014D5" w:rsidRPr="00BC3F29">
        <w:rPr>
          <w:rFonts w:asciiTheme="majorBidi" w:eastAsia="Times New Roman" w:hAnsiTheme="majorBidi" w:cs="B Lotus" w:hint="cs"/>
          <w:sz w:val="24"/>
          <w:szCs w:val="24"/>
          <w:rtl/>
        </w:rPr>
        <w:t>دبیرخانه اجرایی</w:t>
      </w:r>
      <w:r w:rsidR="00D7696C" w:rsidRPr="00BC3F29">
        <w:rPr>
          <w:rFonts w:ascii="Times New Roman" w:eastAsia="Times New Roman" w:hAnsi="Times New Roman" w:cs="B Mitra" w:hint="cs"/>
          <w:spacing w:val="-2"/>
          <w:sz w:val="24"/>
          <w:szCs w:val="24"/>
          <w:bdr w:val="none" w:sz="0" w:space="0" w:color="auto" w:frame="1"/>
          <w:rtl/>
        </w:rPr>
        <w:t>(دانشکده میزبان)</w:t>
      </w:r>
    </w:p>
    <w:p w:rsidR="0092032D" w:rsidRPr="00BC3F29" w:rsidRDefault="0092032D" w:rsidP="0092032D">
      <w:pPr>
        <w:bidi/>
        <w:spacing w:after="0" w:line="240" w:lineRule="auto"/>
        <w:textAlignment w:val="baseline"/>
        <w:rPr>
          <w:rFonts w:ascii="Times New Roman" w:eastAsia="Times New Roman" w:hAnsi="Times New Roman" w:cs="B Mitra"/>
          <w:spacing w:val="-2"/>
          <w:sz w:val="24"/>
          <w:szCs w:val="24"/>
          <w:bdr w:val="none" w:sz="0" w:space="0" w:color="auto" w:frame="1"/>
          <w:rtl/>
        </w:rPr>
      </w:pPr>
    </w:p>
    <w:p w:rsidR="00DC7A0E" w:rsidRPr="00AE0678" w:rsidRDefault="00DC7A0E" w:rsidP="0092032D">
      <w:pPr>
        <w:pStyle w:val="ListParagraph"/>
        <w:bidi/>
        <w:spacing w:after="0" w:line="240" w:lineRule="auto"/>
        <w:ind w:left="480"/>
        <w:textAlignment w:val="baseline"/>
        <w:rPr>
          <w:rFonts w:ascii="Times New Roman" w:eastAsia="Times New Roman" w:hAnsi="Times New Roman" w:cs="B Mitra"/>
          <w:spacing w:val="-2"/>
          <w:sz w:val="26"/>
          <w:szCs w:val="26"/>
          <w:bdr w:val="none" w:sz="0" w:space="0" w:color="auto" w:frame="1"/>
          <w:rtl/>
        </w:rPr>
      </w:pPr>
    </w:p>
    <w:p w:rsidR="00DC7A0E" w:rsidRPr="00AE0678" w:rsidRDefault="00DC7A0E" w:rsidP="00A42088">
      <w:pPr>
        <w:pStyle w:val="ListParagraph"/>
        <w:bidi/>
        <w:spacing w:after="0" w:line="240" w:lineRule="auto"/>
        <w:ind w:left="51"/>
        <w:textAlignment w:val="baseline"/>
        <w:rPr>
          <w:rFonts w:ascii="Times New Roman" w:eastAsia="Times New Roman" w:hAnsi="Times New Roman" w:cs="B Mitra" w:hint="cs"/>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ماده4-دبیرخانه مرکزی جشنواره</w:t>
      </w:r>
    </w:p>
    <w:p w:rsidR="00A42088" w:rsidRPr="00BC3F29" w:rsidRDefault="00A42088" w:rsidP="00A42088">
      <w:pPr>
        <w:shd w:val="clear" w:color="auto" w:fill="FFFFFF" w:themeFill="background1"/>
        <w:bidi/>
        <w:spacing w:after="0"/>
        <w:ind w:firstLine="368"/>
        <w:contextualSpacing/>
        <w:jc w:val="both"/>
        <w:rPr>
          <w:rFonts w:asciiTheme="majorBidi" w:hAnsiTheme="majorBidi" w:cs="B Lotus" w:hint="cs"/>
          <w:sz w:val="24"/>
          <w:szCs w:val="24"/>
          <w:rtl/>
        </w:rPr>
      </w:pPr>
      <w:r w:rsidRPr="00BC3F29">
        <w:rPr>
          <w:rFonts w:asciiTheme="majorBidi" w:hAnsiTheme="majorBidi" w:cs="B Lotus" w:hint="cs"/>
          <w:sz w:val="24"/>
          <w:szCs w:val="24"/>
          <w:rtl/>
        </w:rPr>
        <w:t>به منظور راهبری و نظارت بر اجرای جشنواره دانشگاهی،دبیرخانه مرکزی جشنواره به ریاست مدیر کل دفتر برنامه ریزی فرهنگی و اجتماعی دانشگاه تشکیل می شود وظایف این دبیرخانه عبارت است از:</w:t>
      </w:r>
    </w:p>
    <w:p w:rsidR="00D34823" w:rsidRPr="00BC3F29" w:rsidRDefault="00D34823" w:rsidP="00D34823">
      <w:pPr>
        <w:pStyle w:val="ListParagraph"/>
        <w:bidi/>
        <w:spacing w:after="0" w:line="240" w:lineRule="auto"/>
        <w:ind w:left="480"/>
        <w:textAlignment w:val="baseline"/>
        <w:rPr>
          <w:rFonts w:ascii="Times New Roman" w:eastAsia="Times New Roman" w:hAnsi="Times New Roman" w:cs="B Mitra"/>
          <w:b/>
          <w:bCs/>
          <w:spacing w:val="-2"/>
          <w:sz w:val="24"/>
          <w:szCs w:val="24"/>
          <w:bdr w:val="none" w:sz="0" w:space="0" w:color="auto" w:frame="1"/>
          <w:rtl/>
        </w:rPr>
      </w:pPr>
    </w:p>
    <w:p w:rsidR="00D34823" w:rsidRPr="00BC3F29" w:rsidRDefault="00D014D5" w:rsidP="00D7696C">
      <w:pPr>
        <w:bidi/>
        <w:spacing w:after="0"/>
        <w:ind w:left="193"/>
        <w:contextualSpacing/>
        <w:jc w:val="both"/>
        <w:rPr>
          <w:rFonts w:asciiTheme="majorBidi" w:hAnsiTheme="majorBidi" w:cs="B Lotus" w:hint="cs"/>
          <w:sz w:val="24"/>
          <w:szCs w:val="24"/>
          <w:rtl/>
        </w:rPr>
      </w:pPr>
      <w:r w:rsidRPr="00BC3F29">
        <w:rPr>
          <w:rFonts w:asciiTheme="majorBidi" w:hAnsiTheme="majorBidi" w:cs="B Lotus" w:hint="cs"/>
          <w:sz w:val="24"/>
          <w:szCs w:val="24"/>
          <w:rtl/>
        </w:rPr>
        <w:t xml:space="preserve">4-1-  </w:t>
      </w:r>
      <w:r w:rsidR="00D34823" w:rsidRPr="00BC3F29">
        <w:rPr>
          <w:rFonts w:asciiTheme="majorBidi" w:hAnsiTheme="majorBidi" w:cs="B Lotus" w:hint="cs"/>
          <w:sz w:val="24"/>
          <w:szCs w:val="24"/>
          <w:rtl/>
        </w:rPr>
        <w:t>تشکیل جلسات کارشناسی</w:t>
      </w:r>
    </w:p>
    <w:p w:rsidR="00D7696C" w:rsidRPr="00BC3F29" w:rsidRDefault="00D7696C" w:rsidP="00D7696C">
      <w:pPr>
        <w:bidi/>
        <w:spacing w:after="0"/>
        <w:ind w:left="193"/>
        <w:contextualSpacing/>
        <w:jc w:val="both"/>
        <w:rPr>
          <w:rFonts w:asciiTheme="majorBidi" w:hAnsiTheme="majorBidi" w:cs="B Lotus" w:hint="cs"/>
          <w:sz w:val="24"/>
          <w:szCs w:val="24"/>
          <w:rtl/>
        </w:rPr>
      </w:pPr>
      <w:r w:rsidRPr="00BC3F29">
        <w:rPr>
          <w:rFonts w:asciiTheme="majorBidi" w:hAnsiTheme="majorBidi" w:cs="B Lotus" w:hint="cs"/>
          <w:sz w:val="24"/>
          <w:szCs w:val="24"/>
          <w:rtl/>
        </w:rPr>
        <w:t xml:space="preserve">4-2- </w:t>
      </w:r>
      <w:r w:rsidRPr="00BC3F29">
        <w:rPr>
          <w:rFonts w:asciiTheme="majorBidi" w:hAnsiTheme="majorBidi" w:cs="B Lotus"/>
          <w:sz w:val="24"/>
          <w:szCs w:val="24"/>
          <w:rtl/>
        </w:rPr>
        <w:t>بررسي شرايط دانش</w:t>
      </w:r>
      <w:r w:rsidRPr="00BC3F29">
        <w:rPr>
          <w:rFonts w:asciiTheme="majorBidi" w:hAnsiTheme="majorBidi" w:cs="B Lotus" w:hint="cs"/>
          <w:sz w:val="24"/>
          <w:szCs w:val="24"/>
          <w:rtl/>
        </w:rPr>
        <w:t xml:space="preserve">کده/آموزشکده های </w:t>
      </w:r>
      <w:r w:rsidRPr="00BC3F29">
        <w:rPr>
          <w:rFonts w:asciiTheme="majorBidi" w:hAnsiTheme="majorBidi" w:cs="B Lotus"/>
          <w:sz w:val="24"/>
          <w:szCs w:val="24"/>
          <w:rtl/>
        </w:rPr>
        <w:t>متقاضی</w:t>
      </w:r>
      <w:r w:rsidRPr="00BC3F29">
        <w:rPr>
          <w:rFonts w:asciiTheme="majorBidi" w:hAnsiTheme="majorBidi" w:cs="B Lotus" w:hint="cs"/>
          <w:sz w:val="24"/>
          <w:szCs w:val="24"/>
          <w:rtl/>
        </w:rPr>
        <w:t xml:space="preserve"> میزبانی</w:t>
      </w:r>
      <w:r w:rsidRPr="00BC3F29">
        <w:rPr>
          <w:rFonts w:asciiTheme="majorBidi" w:hAnsiTheme="majorBidi" w:cs="B Lotus"/>
          <w:sz w:val="24"/>
          <w:szCs w:val="24"/>
          <w:rtl/>
        </w:rPr>
        <w:t xml:space="preserve"> و پیشنهاد دانش</w:t>
      </w:r>
      <w:r w:rsidRPr="00BC3F29">
        <w:rPr>
          <w:rFonts w:asciiTheme="majorBidi" w:hAnsiTheme="majorBidi" w:cs="B Lotus" w:hint="cs"/>
          <w:sz w:val="24"/>
          <w:szCs w:val="24"/>
          <w:rtl/>
        </w:rPr>
        <w:t>کده</w:t>
      </w:r>
      <w:r w:rsidRPr="00BC3F29">
        <w:rPr>
          <w:rFonts w:asciiTheme="majorBidi" w:hAnsiTheme="majorBidi" w:cs="B Lotus"/>
          <w:sz w:val="24"/>
          <w:szCs w:val="24"/>
          <w:rtl/>
        </w:rPr>
        <w:t xml:space="preserve"> ميزبان به </w:t>
      </w:r>
      <w:r w:rsidRPr="00BC3F29">
        <w:rPr>
          <w:rFonts w:asciiTheme="majorBidi" w:hAnsiTheme="majorBidi" w:cs="B Lotus" w:hint="cs"/>
          <w:sz w:val="24"/>
          <w:szCs w:val="24"/>
          <w:rtl/>
        </w:rPr>
        <w:t>کمیته برنامه ریزی</w:t>
      </w:r>
    </w:p>
    <w:p w:rsidR="00DC7A0E" w:rsidRPr="00BC3F29" w:rsidRDefault="00D7696C" w:rsidP="00D7696C">
      <w:pPr>
        <w:bidi/>
        <w:spacing w:after="0"/>
        <w:ind w:left="193"/>
        <w:contextualSpacing/>
        <w:jc w:val="both"/>
        <w:rPr>
          <w:rFonts w:asciiTheme="majorBidi" w:hAnsiTheme="majorBidi" w:cs="B Lotus"/>
          <w:sz w:val="24"/>
          <w:szCs w:val="24"/>
          <w:rtl/>
        </w:rPr>
      </w:pPr>
      <w:r w:rsidRPr="00BC3F29">
        <w:rPr>
          <w:rFonts w:asciiTheme="majorBidi" w:hAnsiTheme="majorBidi" w:cs="B Lotus" w:hint="cs"/>
          <w:sz w:val="24"/>
          <w:szCs w:val="24"/>
          <w:rtl/>
        </w:rPr>
        <w:t>4-3-</w:t>
      </w:r>
      <w:r w:rsidR="00D34823" w:rsidRPr="00BC3F29">
        <w:rPr>
          <w:rFonts w:asciiTheme="majorBidi" w:hAnsiTheme="majorBidi" w:cs="B Lotus" w:hint="cs"/>
          <w:sz w:val="24"/>
          <w:szCs w:val="24"/>
          <w:rtl/>
        </w:rPr>
        <w:t xml:space="preserve"> </w:t>
      </w:r>
      <w:r w:rsidR="00DC7A0E" w:rsidRPr="00BC3F29">
        <w:rPr>
          <w:rFonts w:asciiTheme="majorBidi" w:hAnsiTheme="majorBidi" w:cs="B Lotus" w:hint="cs"/>
          <w:sz w:val="24"/>
          <w:szCs w:val="24"/>
          <w:rtl/>
        </w:rPr>
        <w:t>پیگیری اجرای دستورالعمل ارسالی</w:t>
      </w:r>
    </w:p>
    <w:p w:rsidR="00DC7A0E" w:rsidRPr="00BC3F29" w:rsidRDefault="00D7696C" w:rsidP="00D7696C">
      <w:pPr>
        <w:bidi/>
        <w:spacing w:after="0"/>
        <w:ind w:left="193"/>
        <w:contextualSpacing/>
        <w:jc w:val="both"/>
        <w:rPr>
          <w:rFonts w:asciiTheme="majorBidi" w:hAnsiTheme="majorBidi" w:cs="B Lotus"/>
          <w:sz w:val="24"/>
          <w:szCs w:val="24"/>
          <w:rtl/>
        </w:rPr>
      </w:pPr>
      <w:r w:rsidRPr="00BC3F29">
        <w:rPr>
          <w:rFonts w:asciiTheme="majorBidi" w:hAnsiTheme="majorBidi" w:cs="B Lotus" w:hint="cs"/>
          <w:sz w:val="24"/>
          <w:szCs w:val="24"/>
          <w:rtl/>
        </w:rPr>
        <w:t xml:space="preserve">4-4- </w:t>
      </w:r>
      <w:r w:rsidR="00D34823" w:rsidRPr="00BC3F29">
        <w:rPr>
          <w:rFonts w:asciiTheme="majorBidi" w:hAnsiTheme="majorBidi" w:cs="B Lotus" w:hint="cs"/>
          <w:sz w:val="24"/>
          <w:szCs w:val="24"/>
          <w:rtl/>
        </w:rPr>
        <w:t xml:space="preserve">آماده سازی </w:t>
      </w:r>
      <w:r w:rsidR="00DC7A0E" w:rsidRPr="00BC3F29">
        <w:rPr>
          <w:rFonts w:asciiTheme="majorBidi" w:hAnsiTheme="majorBidi" w:cs="B Lotus" w:hint="cs"/>
          <w:sz w:val="24"/>
          <w:szCs w:val="24"/>
          <w:rtl/>
        </w:rPr>
        <w:t>سامانه جشنواره جهت دریافت آثار</w:t>
      </w:r>
    </w:p>
    <w:p w:rsidR="00DC7A0E" w:rsidRPr="00BC3F29" w:rsidRDefault="00D7696C" w:rsidP="00D34823">
      <w:pPr>
        <w:bidi/>
        <w:spacing w:after="0"/>
        <w:ind w:left="193"/>
        <w:contextualSpacing/>
        <w:jc w:val="both"/>
        <w:rPr>
          <w:rFonts w:asciiTheme="majorBidi" w:hAnsiTheme="majorBidi" w:cs="B Lotus" w:hint="cs"/>
          <w:sz w:val="24"/>
          <w:szCs w:val="24"/>
          <w:rtl/>
        </w:rPr>
      </w:pPr>
      <w:r w:rsidRPr="00BC3F29">
        <w:rPr>
          <w:rFonts w:asciiTheme="majorBidi" w:hAnsiTheme="majorBidi" w:cs="B Lotus" w:hint="cs"/>
          <w:sz w:val="24"/>
          <w:szCs w:val="24"/>
          <w:rtl/>
        </w:rPr>
        <w:t xml:space="preserve">4-5- </w:t>
      </w:r>
      <w:r w:rsidR="00D34823" w:rsidRPr="00BC3F29">
        <w:rPr>
          <w:rFonts w:asciiTheme="majorBidi" w:hAnsiTheme="majorBidi" w:cs="B Lotus" w:hint="cs"/>
          <w:sz w:val="24"/>
          <w:szCs w:val="24"/>
          <w:rtl/>
        </w:rPr>
        <w:t>هماهنگی وجوه مورد نیازجهت پرداخت به دبیرخانه اجرایی</w:t>
      </w:r>
    </w:p>
    <w:p w:rsidR="00D7696C" w:rsidRPr="00BC3F29" w:rsidRDefault="00D7696C" w:rsidP="00D7696C">
      <w:pPr>
        <w:bidi/>
        <w:spacing w:after="0"/>
        <w:ind w:left="193"/>
        <w:contextualSpacing/>
        <w:jc w:val="both"/>
        <w:rPr>
          <w:rFonts w:asciiTheme="majorBidi" w:hAnsiTheme="majorBidi" w:cs="B Lotus" w:hint="cs"/>
          <w:sz w:val="24"/>
          <w:szCs w:val="24"/>
          <w:rtl/>
        </w:rPr>
      </w:pPr>
      <w:r w:rsidRPr="00BC3F29">
        <w:rPr>
          <w:rFonts w:asciiTheme="majorBidi" w:hAnsiTheme="majorBidi" w:cs="B Lotus" w:hint="cs"/>
          <w:sz w:val="24"/>
          <w:szCs w:val="24"/>
          <w:rtl/>
        </w:rPr>
        <w:t>4-6- نظارت بر داوری حوزه های رقابتی ابلاغی وزارت علوم</w:t>
      </w:r>
    </w:p>
    <w:p w:rsidR="00D34823" w:rsidRPr="00BC3F29" w:rsidRDefault="00D7696C" w:rsidP="00D7696C">
      <w:pPr>
        <w:bidi/>
        <w:spacing w:after="0"/>
        <w:ind w:left="193"/>
        <w:contextualSpacing/>
        <w:jc w:val="both"/>
        <w:rPr>
          <w:rFonts w:asciiTheme="majorBidi" w:hAnsiTheme="majorBidi" w:cs="B Lotus"/>
          <w:sz w:val="24"/>
          <w:szCs w:val="24"/>
          <w:rtl/>
        </w:rPr>
      </w:pPr>
      <w:r w:rsidRPr="00BC3F29">
        <w:rPr>
          <w:rFonts w:asciiTheme="majorBidi" w:hAnsiTheme="majorBidi" w:cs="B Lotus" w:hint="cs"/>
          <w:sz w:val="24"/>
          <w:szCs w:val="24"/>
          <w:rtl/>
        </w:rPr>
        <w:t xml:space="preserve">4-7- </w:t>
      </w:r>
      <w:r w:rsidR="00D34823" w:rsidRPr="00BC3F29">
        <w:rPr>
          <w:rFonts w:asciiTheme="majorBidi" w:hAnsiTheme="majorBidi" w:cs="B Lotus" w:hint="cs"/>
          <w:sz w:val="24"/>
          <w:szCs w:val="24"/>
          <w:rtl/>
        </w:rPr>
        <w:t xml:space="preserve">داوری حوزه های </w:t>
      </w:r>
      <w:r w:rsidRPr="00BC3F29">
        <w:rPr>
          <w:rFonts w:asciiTheme="majorBidi" w:hAnsiTheme="majorBidi" w:cs="B Lotus" w:hint="cs"/>
          <w:sz w:val="24"/>
          <w:szCs w:val="24"/>
          <w:rtl/>
        </w:rPr>
        <w:t xml:space="preserve">رقابتی ویژه دانشگاه فنی و حرفه ای </w:t>
      </w:r>
    </w:p>
    <w:p w:rsidR="00DC7A0E" w:rsidRPr="00BC3F29" w:rsidRDefault="00D34823" w:rsidP="00D7696C">
      <w:pPr>
        <w:bidi/>
        <w:spacing w:after="0"/>
        <w:ind w:left="193"/>
        <w:contextualSpacing/>
        <w:jc w:val="both"/>
        <w:rPr>
          <w:rFonts w:asciiTheme="majorBidi" w:hAnsiTheme="majorBidi" w:cs="B Lotus" w:hint="cs"/>
          <w:sz w:val="24"/>
          <w:szCs w:val="24"/>
          <w:rtl/>
        </w:rPr>
      </w:pPr>
      <w:r w:rsidRPr="00BC3F29">
        <w:rPr>
          <w:rFonts w:asciiTheme="majorBidi" w:hAnsiTheme="majorBidi" w:cs="B Lotus" w:hint="cs"/>
          <w:sz w:val="24"/>
          <w:szCs w:val="24"/>
          <w:rtl/>
        </w:rPr>
        <w:t>4-</w:t>
      </w:r>
      <w:r w:rsidR="00D7696C" w:rsidRPr="00BC3F29">
        <w:rPr>
          <w:rFonts w:asciiTheme="majorBidi" w:hAnsiTheme="majorBidi" w:cs="B Lotus" w:hint="cs"/>
          <w:sz w:val="24"/>
          <w:szCs w:val="24"/>
          <w:rtl/>
        </w:rPr>
        <w:t>8</w:t>
      </w:r>
      <w:r w:rsidRPr="00BC3F29">
        <w:rPr>
          <w:rFonts w:asciiTheme="majorBidi" w:hAnsiTheme="majorBidi" w:cs="B Lotus" w:hint="cs"/>
          <w:sz w:val="24"/>
          <w:szCs w:val="24"/>
          <w:rtl/>
        </w:rPr>
        <w:t xml:space="preserve">- </w:t>
      </w:r>
      <w:r w:rsidR="00D7696C" w:rsidRPr="00BC3F29">
        <w:rPr>
          <w:rFonts w:asciiTheme="majorBidi" w:hAnsiTheme="majorBidi" w:cs="B Lotus" w:hint="cs"/>
          <w:sz w:val="24"/>
          <w:szCs w:val="24"/>
          <w:rtl/>
        </w:rPr>
        <w:t>تایید نهایی منتخبین و اعلام نتایج برترین ها</w:t>
      </w:r>
    </w:p>
    <w:p w:rsidR="00D7696C" w:rsidRPr="00BC3F29" w:rsidRDefault="00D7696C" w:rsidP="00D7696C">
      <w:pPr>
        <w:bidi/>
        <w:spacing w:after="0"/>
        <w:ind w:left="193"/>
        <w:contextualSpacing/>
        <w:jc w:val="both"/>
        <w:rPr>
          <w:rFonts w:asciiTheme="majorBidi" w:hAnsiTheme="majorBidi" w:cs="B Lotus"/>
          <w:sz w:val="24"/>
          <w:szCs w:val="24"/>
          <w:rtl/>
        </w:rPr>
      </w:pPr>
      <w:r w:rsidRPr="00BC3F29">
        <w:rPr>
          <w:rFonts w:asciiTheme="majorBidi" w:hAnsiTheme="majorBidi" w:cs="B Lotus" w:hint="cs"/>
          <w:sz w:val="24"/>
          <w:szCs w:val="24"/>
          <w:rtl/>
        </w:rPr>
        <w:t>4-9- نظارت بر اعطاء جوایز و لوح های تقدیر</w:t>
      </w:r>
    </w:p>
    <w:p w:rsidR="00DC7A0E" w:rsidRPr="00BC3F29" w:rsidRDefault="00D34823" w:rsidP="00D7696C">
      <w:pPr>
        <w:bidi/>
        <w:spacing w:after="0"/>
        <w:ind w:left="193"/>
        <w:contextualSpacing/>
        <w:jc w:val="both"/>
        <w:rPr>
          <w:rFonts w:asciiTheme="majorBidi" w:hAnsiTheme="majorBidi" w:cs="B Lotus"/>
          <w:sz w:val="24"/>
          <w:szCs w:val="24"/>
          <w:rtl/>
        </w:rPr>
      </w:pPr>
      <w:r w:rsidRPr="00BC3F29">
        <w:rPr>
          <w:rFonts w:asciiTheme="majorBidi" w:hAnsiTheme="majorBidi" w:cs="B Lotus" w:hint="cs"/>
          <w:sz w:val="24"/>
          <w:szCs w:val="24"/>
          <w:rtl/>
        </w:rPr>
        <w:t>4-</w:t>
      </w:r>
      <w:r w:rsidR="00D7696C" w:rsidRPr="00BC3F29">
        <w:rPr>
          <w:rFonts w:asciiTheme="majorBidi" w:hAnsiTheme="majorBidi" w:cs="B Lotus" w:hint="cs"/>
          <w:sz w:val="24"/>
          <w:szCs w:val="24"/>
          <w:rtl/>
        </w:rPr>
        <w:t>10</w:t>
      </w:r>
      <w:r w:rsidRPr="00BC3F29">
        <w:rPr>
          <w:rFonts w:asciiTheme="majorBidi" w:hAnsiTheme="majorBidi" w:cs="B Lotus" w:hint="cs"/>
          <w:sz w:val="24"/>
          <w:szCs w:val="24"/>
          <w:rtl/>
        </w:rPr>
        <w:t>-</w:t>
      </w:r>
      <w:r w:rsidR="00D7696C" w:rsidRPr="00BC3F29">
        <w:rPr>
          <w:rFonts w:asciiTheme="majorBidi" w:hAnsiTheme="majorBidi" w:cs="B Lotus" w:hint="cs"/>
          <w:sz w:val="24"/>
          <w:szCs w:val="24"/>
          <w:rtl/>
        </w:rPr>
        <w:t xml:space="preserve"> نظارت بر ثبت  آثار برگزیده در سامانه جشنواره ملی حرکت وزارت علوم تحقیقات و فناوری مطابق سهمیه دانشگاه</w:t>
      </w:r>
    </w:p>
    <w:p w:rsidR="00D014D5" w:rsidRPr="00AE0678" w:rsidRDefault="00D014D5" w:rsidP="00D014D5">
      <w:pPr>
        <w:bidi/>
        <w:spacing w:after="0"/>
        <w:ind w:left="541"/>
        <w:contextualSpacing/>
        <w:jc w:val="both"/>
        <w:rPr>
          <w:rFonts w:asciiTheme="majorBidi" w:hAnsiTheme="majorBidi" w:cs="B Lotus" w:hint="cs"/>
          <w:sz w:val="28"/>
          <w:szCs w:val="28"/>
          <w:rtl/>
          <w:lang w:bidi="fa-IR"/>
        </w:rPr>
      </w:pPr>
    </w:p>
    <w:p w:rsidR="00D014D5" w:rsidRDefault="00D014D5" w:rsidP="00292414">
      <w:pPr>
        <w:bidi/>
        <w:spacing w:after="0"/>
        <w:jc w:val="both"/>
        <w:rPr>
          <w:rFonts w:asciiTheme="majorBidi" w:hAnsiTheme="majorBidi" w:cs="B Lotus" w:hint="cs"/>
          <w:b/>
          <w:bCs/>
          <w:sz w:val="28"/>
          <w:szCs w:val="28"/>
          <w:rtl/>
        </w:rPr>
      </w:pPr>
      <w:r w:rsidRPr="00AE0678">
        <w:rPr>
          <w:rFonts w:asciiTheme="majorBidi" w:hAnsiTheme="majorBidi" w:cs="B Lotus"/>
          <w:b/>
          <w:bCs/>
          <w:sz w:val="28"/>
          <w:szCs w:val="28"/>
          <w:rtl/>
        </w:rPr>
        <w:lastRenderedPageBreak/>
        <w:t xml:space="preserve">مادۀ </w:t>
      </w:r>
      <w:r w:rsidR="00292414" w:rsidRPr="00AE0678">
        <w:rPr>
          <w:rFonts w:asciiTheme="majorBidi" w:hAnsiTheme="majorBidi" w:cs="B Lotus" w:hint="cs"/>
          <w:b/>
          <w:bCs/>
          <w:sz w:val="28"/>
          <w:szCs w:val="28"/>
          <w:rtl/>
        </w:rPr>
        <w:t>5</w:t>
      </w:r>
      <w:r w:rsidRPr="00AE0678">
        <w:rPr>
          <w:rFonts w:asciiTheme="majorBidi" w:hAnsiTheme="majorBidi" w:cs="B Lotus"/>
          <w:b/>
          <w:bCs/>
          <w:sz w:val="28"/>
          <w:szCs w:val="28"/>
          <w:rtl/>
        </w:rPr>
        <w:t xml:space="preserve"> - دبيرخانۀ اجرايي </w:t>
      </w:r>
    </w:p>
    <w:p w:rsidR="00BC3F29" w:rsidRPr="004E4592" w:rsidRDefault="00BC3F29" w:rsidP="004E4592">
      <w:pPr>
        <w:bidi/>
        <w:spacing w:after="0"/>
        <w:jc w:val="both"/>
        <w:rPr>
          <w:rFonts w:asciiTheme="majorBidi" w:hAnsiTheme="majorBidi" w:cs="B Lotus" w:hint="cs"/>
          <w:b/>
          <w:bCs/>
          <w:sz w:val="24"/>
          <w:szCs w:val="24"/>
        </w:rPr>
      </w:pPr>
      <w:r w:rsidRPr="004E4592">
        <w:rPr>
          <w:rFonts w:asciiTheme="majorBidi" w:hAnsiTheme="majorBidi" w:cs="B Lotus" w:hint="cs"/>
          <w:b/>
          <w:bCs/>
          <w:sz w:val="24"/>
          <w:szCs w:val="24"/>
          <w:rtl/>
        </w:rPr>
        <w:t xml:space="preserve">به منظور برگزاری </w:t>
      </w:r>
      <w:r w:rsidR="004E4592" w:rsidRPr="004E4592">
        <w:rPr>
          <w:rFonts w:asciiTheme="majorBidi" w:hAnsiTheme="majorBidi" w:cs="B Lotus" w:hint="cs"/>
          <w:b/>
          <w:bCs/>
          <w:sz w:val="24"/>
          <w:szCs w:val="24"/>
          <w:rtl/>
        </w:rPr>
        <w:t xml:space="preserve">این </w:t>
      </w:r>
      <w:r w:rsidRPr="004E4592">
        <w:rPr>
          <w:rFonts w:asciiTheme="majorBidi" w:hAnsiTheme="majorBidi" w:cs="B Lotus" w:hint="cs"/>
          <w:b/>
          <w:bCs/>
          <w:sz w:val="24"/>
          <w:szCs w:val="24"/>
          <w:rtl/>
        </w:rPr>
        <w:t>جشنواره</w:t>
      </w:r>
      <w:r w:rsidR="004E4592" w:rsidRPr="004E4592">
        <w:rPr>
          <w:rFonts w:asciiTheme="majorBidi" w:hAnsiTheme="majorBidi" w:cs="B Lotus" w:hint="cs"/>
          <w:b/>
          <w:bCs/>
          <w:sz w:val="24"/>
          <w:szCs w:val="24"/>
          <w:rtl/>
        </w:rPr>
        <w:t>،</w:t>
      </w:r>
      <w:r w:rsidRPr="004E4592">
        <w:rPr>
          <w:rFonts w:asciiTheme="majorBidi" w:hAnsiTheme="majorBidi" w:cs="B Lotus" w:hint="cs"/>
          <w:b/>
          <w:bCs/>
          <w:sz w:val="24"/>
          <w:szCs w:val="24"/>
          <w:rtl/>
        </w:rPr>
        <w:t xml:space="preserve"> </w:t>
      </w:r>
      <w:r w:rsidR="004E4592" w:rsidRPr="004E4592">
        <w:rPr>
          <w:rFonts w:asciiTheme="majorBidi" w:hAnsiTheme="majorBidi" w:cs="B Lotus" w:hint="cs"/>
          <w:b/>
          <w:bCs/>
          <w:sz w:val="24"/>
          <w:szCs w:val="24"/>
          <w:rtl/>
        </w:rPr>
        <w:t xml:space="preserve">دانشکده/آموزشکده میزبان </w:t>
      </w:r>
      <w:r w:rsidRPr="004E4592">
        <w:rPr>
          <w:rFonts w:asciiTheme="majorBidi" w:hAnsiTheme="majorBidi" w:cs="B Lotus" w:hint="cs"/>
          <w:b/>
          <w:bCs/>
          <w:sz w:val="24"/>
          <w:szCs w:val="24"/>
          <w:rtl/>
        </w:rPr>
        <w:t xml:space="preserve"> به عنوان دبیرخانه اجرایی معرفی می گردد که وظایف آن به شرح زیر می باشد وضروری است تمامی دانشکده/آموزشکده ها با این دبیرخانه همکاری نمایند:</w:t>
      </w:r>
    </w:p>
    <w:p w:rsidR="00D014D5" w:rsidRPr="004E4592" w:rsidRDefault="00292414" w:rsidP="00292414">
      <w:pPr>
        <w:bidi/>
        <w:spacing w:after="0"/>
        <w:ind w:left="51"/>
        <w:contextualSpacing/>
        <w:jc w:val="both"/>
        <w:rPr>
          <w:rFonts w:asciiTheme="majorBidi" w:hAnsiTheme="majorBidi" w:cs="B Lotus"/>
          <w:sz w:val="24"/>
          <w:szCs w:val="24"/>
          <w:rtl/>
        </w:rPr>
      </w:pPr>
      <w:r w:rsidRPr="004E4592">
        <w:rPr>
          <w:rFonts w:asciiTheme="majorBidi" w:hAnsiTheme="majorBidi" w:cs="B Lotus" w:hint="cs"/>
          <w:sz w:val="24"/>
          <w:szCs w:val="24"/>
          <w:rtl/>
        </w:rPr>
        <w:t xml:space="preserve">5-1- </w:t>
      </w:r>
      <w:r w:rsidR="00D014D5" w:rsidRPr="004E4592">
        <w:rPr>
          <w:rFonts w:asciiTheme="majorBidi" w:hAnsiTheme="majorBidi" w:cs="B Lotus"/>
          <w:sz w:val="24"/>
          <w:szCs w:val="24"/>
          <w:rtl/>
        </w:rPr>
        <w:t xml:space="preserve">پيگيري و اجراي </w:t>
      </w:r>
      <w:r w:rsidR="00100E7E" w:rsidRPr="004E4592">
        <w:rPr>
          <w:rFonts w:asciiTheme="majorBidi" w:hAnsiTheme="majorBidi" w:cs="B Lotus" w:hint="cs"/>
          <w:sz w:val="24"/>
          <w:szCs w:val="24"/>
          <w:rtl/>
        </w:rPr>
        <w:t>مسوولیت های</w:t>
      </w:r>
      <w:r w:rsidR="00D014D5" w:rsidRPr="004E4592">
        <w:rPr>
          <w:rFonts w:asciiTheme="majorBidi" w:hAnsiTheme="majorBidi" w:cs="B Lotus"/>
          <w:sz w:val="24"/>
          <w:szCs w:val="24"/>
          <w:rtl/>
        </w:rPr>
        <w:t xml:space="preserve"> ميزباني جشنواره و مصوبات </w:t>
      </w:r>
      <w:r w:rsidR="00D014D5" w:rsidRPr="004E4592">
        <w:rPr>
          <w:rFonts w:asciiTheme="majorBidi" w:hAnsiTheme="majorBidi" w:cs="B Lotus" w:hint="cs"/>
          <w:sz w:val="24"/>
          <w:szCs w:val="24"/>
          <w:rtl/>
        </w:rPr>
        <w:t>کمیته برنامه ریزی</w:t>
      </w:r>
    </w:p>
    <w:p w:rsidR="00D014D5" w:rsidRPr="004E4592" w:rsidRDefault="00292414" w:rsidP="00292414">
      <w:pPr>
        <w:bidi/>
        <w:spacing w:after="0"/>
        <w:ind w:left="51"/>
        <w:contextualSpacing/>
        <w:jc w:val="both"/>
        <w:rPr>
          <w:rFonts w:asciiTheme="majorBidi" w:hAnsiTheme="majorBidi" w:cs="B Lotus"/>
          <w:sz w:val="24"/>
          <w:szCs w:val="24"/>
          <w:rtl/>
        </w:rPr>
      </w:pPr>
      <w:r w:rsidRPr="004E4592">
        <w:rPr>
          <w:rFonts w:asciiTheme="majorBidi" w:hAnsiTheme="majorBidi" w:cs="B Lotus" w:hint="cs"/>
          <w:sz w:val="24"/>
          <w:szCs w:val="24"/>
          <w:rtl/>
        </w:rPr>
        <w:t>5-2-</w:t>
      </w:r>
      <w:r w:rsidR="00D014D5" w:rsidRPr="004E4592">
        <w:rPr>
          <w:rFonts w:asciiTheme="majorBidi" w:hAnsiTheme="majorBidi" w:cs="B Lotus"/>
          <w:sz w:val="24"/>
          <w:szCs w:val="24"/>
          <w:rtl/>
        </w:rPr>
        <w:t xml:space="preserve"> برنامه‌ريزي و تدارك اقدامات لازم به‌منظور ميزباني جشنواره </w:t>
      </w:r>
    </w:p>
    <w:p w:rsidR="00D014D5" w:rsidRPr="004E4592" w:rsidRDefault="00292414" w:rsidP="00292414">
      <w:pPr>
        <w:bidi/>
        <w:spacing w:after="0"/>
        <w:ind w:left="51"/>
        <w:contextualSpacing/>
        <w:jc w:val="both"/>
        <w:rPr>
          <w:rFonts w:asciiTheme="majorBidi" w:hAnsiTheme="majorBidi" w:cs="B Lotus" w:hint="cs"/>
          <w:spacing w:val="-4"/>
          <w:sz w:val="24"/>
          <w:szCs w:val="24"/>
          <w:rtl/>
        </w:rPr>
      </w:pPr>
      <w:r w:rsidRPr="004E4592">
        <w:rPr>
          <w:rFonts w:asciiTheme="majorBidi" w:hAnsiTheme="majorBidi" w:cs="B Lotus" w:hint="cs"/>
          <w:sz w:val="24"/>
          <w:szCs w:val="24"/>
          <w:rtl/>
        </w:rPr>
        <w:t>5-3-</w:t>
      </w:r>
      <w:r w:rsidR="00D014D5" w:rsidRPr="004E4592">
        <w:rPr>
          <w:rFonts w:asciiTheme="majorBidi" w:hAnsiTheme="majorBidi" w:cs="B Lotus"/>
          <w:spacing w:val="-4"/>
          <w:sz w:val="24"/>
          <w:szCs w:val="24"/>
          <w:rtl/>
        </w:rPr>
        <w:t xml:space="preserve"> </w:t>
      </w:r>
      <w:r w:rsidR="00D014D5" w:rsidRPr="004E4592">
        <w:rPr>
          <w:rFonts w:asciiTheme="majorBidi" w:hAnsiTheme="majorBidi" w:cs="B Lotus" w:hint="cs"/>
          <w:spacing w:val="-4"/>
          <w:sz w:val="24"/>
          <w:szCs w:val="24"/>
          <w:rtl/>
        </w:rPr>
        <w:t xml:space="preserve">تهیه و تدوین گزارش کامل جشنواره مشتمل بر </w:t>
      </w:r>
      <w:r w:rsidR="00D014D5" w:rsidRPr="004E4592">
        <w:rPr>
          <w:rFonts w:asciiTheme="majorBidi" w:hAnsiTheme="majorBidi" w:cs="B Lotus"/>
          <w:spacing w:val="-4"/>
          <w:sz w:val="24"/>
          <w:szCs w:val="24"/>
          <w:rtl/>
          <w:lang w:bidi="fa-IR"/>
        </w:rPr>
        <w:t xml:space="preserve">كليۀ محتواها و مستندات ديجيتال مرتبط با جشنواره حداكثر تا يك ماه بعد از برگزاري </w:t>
      </w:r>
      <w:r w:rsidR="00D014D5" w:rsidRPr="004E4592">
        <w:rPr>
          <w:rFonts w:asciiTheme="majorBidi" w:hAnsiTheme="majorBidi" w:cs="B Lotus" w:hint="cs"/>
          <w:spacing w:val="-4"/>
          <w:sz w:val="24"/>
          <w:szCs w:val="24"/>
          <w:rtl/>
          <w:lang w:bidi="fa-IR"/>
        </w:rPr>
        <w:t xml:space="preserve">و ارائه </w:t>
      </w:r>
      <w:r w:rsidR="00D014D5" w:rsidRPr="004E4592">
        <w:rPr>
          <w:rFonts w:asciiTheme="majorBidi" w:hAnsiTheme="majorBidi" w:cs="B Lotus"/>
          <w:spacing w:val="-4"/>
          <w:sz w:val="24"/>
          <w:szCs w:val="24"/>
          <w:rtl/>
          <w:lang w:bidi="fa-IR"/>
        </w:rPr>
        <w:t>به دبيرخانۀ مركزي</w:t>
      </w:r>
      <w:r w:rsidR="00D014D5" w:rsidRPr="004E4592">
        <w:rPr>
          <w:rFonts w:asciiTheme="majorBidi" w:hAnsiTheme="majorBidi" w:cs="B Lotus" w:hint="cs"/>
          <w:spacing w:val="-4"/>
          <w:sz w:val="24"/>
          <w:szCs w:val="24"/>
          <w:rtl/>
          <w:lang w:bidi="fa-IR"/>
        </w:rPr>
        <w:t xml:space="preserve"> جشنواره</w:t>
      </w:r>
    </w:p>
    <w:p w:rsidR="00D014D5" w:rsidRPr="00BC3F29" w:rsidRDefault="00D014D5" w:rsidP="00D014D5">
      <w:pPr>
        <w:bidi/>
        <w:spacing w:after="0"/>
        <w:ind w:left="541"/>
        <w:contextualSpacing/>
        <w:jc w:val="both"/>
        <w:rPr>
          <w:rFonts w:asciiTheme="majorBidi" w:hAnsiTheme="majorBidi" w:cs="B Lotus"/>
          <w:sz w:val="24"/>
          <w:szCs w:val="24"/>
          <w:rtl/>
          <w:lang w:bidi="fa-IR"/>
        </w:rPr>
      </w:pPr>
    </w:p>
    <w:p w:rsidR="00D014D5" w:rsidRPr="00AE0678" w:rsidRDefault="00D014D5" w:rsidP="00D014D5">
      <w:pPr>
        <w:bidi/>
        <w:spacing w:after="0" w:line="240" w:lineRule="auto"/>
        <w:textAlignment w:val="baseline"/>
        <w:rPr>
          <w:rFonts w:ascii="Times New Roman" w:eastAsia="Times New Roman" w:hAnsi="Times New Roman" w:cs="B Mitra"/>
          <w:spacing w:val="-2"/>
          <w:sz w:val="26"/>
          <w:szCs w:val="26"/>
          <w:bdr w:val="none" w:sz="0" w:space="0" w:color="auto" w:frame="1"/>
          <w:rtl/>
        </w:rPr>
      </w:pPr>
    </w:p>
    <w:p w:rsidR="00DC7A0E" w:rsidRPr="00AE0678" w:rsidRDefault="00DC7A0E" w:rsidP="00332222">
      <w:pPr>
        <w:pStyle w:val="ListParagraph"/>
        <w:bidi/>
        <w:spacing w:after="0" w:line="240" w:lineRule="auto"/>
        <w:ind w:left="51"/>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ماده</w:t>
      </w:r>
      <w:r w:rsidR="00292414" w:rsidRPr="00AE0678">
        <w:rPr>
          <w:rFonts w:ascii="Times New Roman" w:eastAsia="Times New Roman" w:hAnsi="Times New Roman" w:cs="B Mitra" w:hint="cs"/>
          <w:b/>
          <w:bCs/>
          <w:spacing w:val="-2"/>
          <w:sz w:val="26"/>
          <w:szCs w:val="26"/>
          <w:bdr w:val="none" w:sz="0" w:space="0" w:color="auto" w:frame="1"/>
          <w:rtl/>
        </w:rPr>
        <w:t>6</w:t>
      </w:r>
      <w:r w:rsidRPr="00AE0678">
        <w:rPr>
          <w:rFonts w:ascii="Times New Roman" w:eastAsia="Times New Roman" w:hAnsi="Times New Roman" w:cs="B Mitra" w:hint="cs"/>
          <w:b/>
          <w:bCs/>
          <w:spacing w:val="-2"/>
          <w:sz w:val="26"/>
          <w:szCs w:val="26"/>
          <w:bdr w:val="none" w:sz="0" w:space="0" w:color="auto" w:frame="1"/>
          <w:rtl/>
        </w:rPr>
        <w:t>-زمانبندی جشنواره</w:t>
      </w:r>
    </w:p>
    <w:p w:rsidR="00DC7A0E" w:rsidRPr="00AE0678" w:rsidRDefault="00DC7A0E" w:rsidP="00292414">
      <w:pPr>
        <w:pStyle w:val="ListParagraph"/>
        <w:bidi/>
        <w:spacing w:after="0" w:line="240" w:lineRule="auto"/>
        <w:ind w:left="480"/>
        <w:textAlignment w:val="baseline"/>
        <w:rPr>
          <w:rFonts w:ascii="Times New Roman" w:eastAsia="Times New Roman" w:hAnsi="Times New Roman" w:cs="B Mitra"/>
          <w:spacing w:val="-2"/>
          <w:sz w:val="26"/>
          <w:szCs w:val="26"/>
          <w:bdr w:val="none" w:sz="0" w:space="0" w:color="auto" w:frame="1"/>
          <w:rtl/>
        </w:rPr>
      </w:pPr>
    </w:p>
    <w:tbl>
      <w:tblPr>
        <w:tblStyle w:val="TableGrid"/>
        <w:bidiVisual/>
        <w:tblW w:w="0" w:type="auto"/>
        <w:tblInd w:w="912" w:type="dxa"/>
        <w:tblLayout w:type="fixed"/>
        <w:tblLook w:val="04A0" w:firstRow="1" w:lastRow="0" w:firstColumn="1" w:lastColumn="0" w:noHBand="0" w:noVBand="1"/>
      </w:tblPr>
      <w:tblGrid>
        <w:gridCol w:w="425"/>
        <w:gridCol w:w="4962"/>
        <w:gridCol w:w="2551"/>
      </w:tblGrid>
      <w:tr w:rsidR="00AE0678" w:rsidRPr="00AE0678" w:rsidTr="00AE0678">
        <w:trPr>
          <w:cantSplit/>
          <w:trHeight w:val="624"/>
        </w:trPr>
        <w:tc>
          <w:tcPr>
            <w:tcW w:w="425" w:type="dxa"/>
            <w:textDirection w:val="btLr"/>
          </w:tcPr>
          <w:p w:rsidR="00DC7A0E" w:rsidRPr="00AE0678" w:rsidRDefault="00DC7A0E" w:rsidP="00DC7A0E">
            <w:pPr>
              <w:bidi/>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bdr w:val="none" w:sz="0" w:space="0" w:color="auto" w:frame="1"/>
                <w:rtl/>
              </w:rPr>
              <w:t>ردیف</w:t>
            </w:r>
          </w:p>
        </w:tc>
        <w:tc>
          <w:tcPr>
            <w:tcW w:w="4962" w:type="dxa"/>
          </w:tcPr>
          <w:p w:rsidR="00DC7A0E" w:rsidRPr="00AE0678" w:rsidRDefault="00DC7A0E" w:rsidP="00DC7A0E">
            <w:pPr>
              <w:bidi/>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عنوان</w:t>
            </w:r>
          </w:p>
        </w:tc>
        <w:tc>
          <w:tcPr>
            <w:tcW w:w="2551" w:type="dxa"/>
          </w:tcPr>
          <w:p w:rsidR="00DC7A0E" w:rsidRPr="00AE0678" w:rsidRDefault="00DC7A0E" w:rsidP="00DC7A0E">
            <w:pPr>
              <w:bidi/>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تاریخ اجراء</w:t>
            </w:r>
          </w:p>
        </w:tc>
      </w:tr>
      <w:tr w:rsidR="00AE0678" w:rsidRPr="00AE0678" w:rsidTr="00AE0678">
        <w:tc>
          <w:tcPr>
            <w:tcW w:w="425"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Pr>
            </w:pPr>
            <w:r w:rsidRPr="00AE0678">
              <w:rPr>
                <w:rFonts w:ascii="Times New Roman" w:eastAsia="Times New Roman" w:hAnsi="Times New Roman" w:cs="B Mitra" w:hint="cs"/>
                <w:spacing w:val="-2"/>
                <w:sz w:val="26"/>
                <w:szCs w:val="26"/>
                <w:bdr w:val="none" w:sz="0" w:space="0" w:color="auto" w:frame="1"/>
                <w:rtl/>
              </w:rPr>
              <w:t>1</w:t>
            </w:r>
          </w:p>
        </w:tc>
        <w:tc>
          <w:tcPr>
            <w:tcW w:w="4962"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ابلاغ دستور العمل اجرایی جشنواره و اعلام فراخوان شرکت</w:t>
            </w:r>
          </w:p>
        </w:tc>
        <w:tc>
          <w:tcPr>
            <w:tcW w:w="2551" w:type="dxa"/>
          </w:tcPr>
          <w:p w:rsidR="00DC7A0E" w:rsidRPr="00AE0678" w:rsidRDefault="00292414" w:rsidP="00292414">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30</w:t>
            </w:r>
            <w:r w:rsidR="00DC7A0E" w:rsidRPr="00AE0678">
              <w:rPr>
                <w:rFonts w:ascii="Times New Roman" w:eastAsia="Times New Roman" w:hAnsi="Times New Roman" w:cs="B Mitra" w:hint="cs"/>
                <w:spacing w:val="-2"/>
                <w:sz w:val="26"/>
                <w:szCs w:val="26"/>
                <w:bdr w:val="none" w:sz="0" w:space="0" w:color="auto" w:frame="1"/>
                <w:rtl/>
              </w:rPr>
              <w:t>/</w:t>
            </w:r>
            <w:r w:rsidRPr="00AE0678">
              <w:rPr>
                <w:rFonts w:ascii="Times New Roman" w:eastAsia="Times New Roman" w:hAnsi="Times New Roman" w:cs="B Mitra" w:hint="cs"/>
                <w:spacing w:val="-2"/>
                <w:sz w:val="26"/>
                <w:szCs w:val="26"/>
                <w:bdr w:val="none" w:sz="0" w:space="0" w:color="auto" w:frame="1"/>
                <w:rtl/>
              </w:rPr>
              <w:t>7</w:t>
            </w:r>
            <w:r w:rsidR="00DC7A0E" w:rsidRPr="00AE0678">
              <w:rPr>
                <w:rFonts w:ascii="Times New Roman" w:eastAsia="Times New Roman" w:hAnsi="Times New Roman" w:cs="B Mitra" w:hint="cs"/>
                <w:spacing w:val="-2"/>
                <w:sz w:val="26"/>
                <w:szCs w:val="26"/>
                <w:bdr w:val="none" w:sz="0" w:space="0" w:color="auto" w:frame="1"/>
                <w:rtl/>
              </w:rPr>
              <w:t>/9</w:t>
            </w:r>
            <w:r w:rsidRPr="00AE0678">
              <w:rPr>
                <w:rFonts w:ascii="Times New Roman" w:eastAsia="Times New Roman" w:hAnsi="Times New Roman" w:cs="B Mitra" w:hint="cs"/>
                <w:spacing w:val="-2"/>
                <w:sz w:val="26"/>
                <w:szCs w:val="26"/>
                <w:bdr w:val="none" w:sz="0" w:space="0" w:color="auto" w:frame="1"/>
                <w:rtl/>
              </w:rPr>
              <w:t>9</w:t>
            </w:r>
            <w:r w:rsidR="00DC7A0E" w:rsidRPr="00AE0678">
              <w:rPr>
                <w:rFonts w:ascii="Times New Roman" w:eastAsia="Times New Roman" w:hAnsi="Times New Roman" w:cs="B Mitra" w:hint="cs"/>
                <w:spacing w:val="-2"/>
                <w:sz w:val="26"/>
                <w:szCs w:val="26"/>
                <w:bdr w:val="none" w:sz="0" w:space="0" w:color="auto" w:frame="1"/>
                <w:rtl/>
              </w:rPr>
              <w:t xml:space="preserve"> </w:t>
            </w:r>
          </w:p>
        </w:tc>
      </w:tr>
      <w:tr w:rsidR="00AE0678" w:rsidRPr="00AE0678" w:rsidTr="00AE0678">
        <w:tc>
          <w:tcPr>
            <w:tcW w:w="425"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2</w:t>
            </w:r>
          </w:p>
        </w:tc>
        <w:tc>
          <w:tcPr>
            <w:tcW w:w="4962"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دریافت آثار مراکز از طریق سامانه(در استان)</w:t>
            </w:r>
          </w:p>
        </w:tc>
        <w:tc>
          <w:tcPr>
            <w:tcW w:w="2551" w:type="dxa"/>
          </w:tcPr>
          <w:p w:rsidR="00DC7A0E" w:rsidRPr="00AE0678" w:rsidRDefault="00292414" w:rsidP="00292414">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8</w:t>
            </w:r>
            <w:r w:rsidR="00DC7A0E" w:rsidRPr="00AE0678">
              <w:rPr>
                <w:rFonts w:ascii="Times New Roman" w:eastAsia="Times New Roman" w:hAnsi="Times New Roman" w:cs="B Mitra" w:hint="cs"/>
                <w:spacing w:val="-2"/>
                <w:sz w:val="26"/>
                <w:szCs w:val="26"/>
                <w:bdr w:val="none" w:sz="0" w:space="0" w:color="auto" w:frame="1"/>
                <w:rtl/>
              </w:rPr>
              <w:t>/</w:t>
            </w:r>
            <w:r w:rsidRPr="00AE0678">
              <w:rPr>
                <w:rFonts w:ascii="Times New Roman" w:eastAsia="Times New Roman" w:hAnsi="Times New Roman" w:cs="B Mitra" w:hint="cs"/>
                <w:spacing w:val="-2"/>
                <w:sz w:val="26"/>
                <w:szCs w:val="26"/>
                <w:bdr w:val="none" w:sz="0" w:space="0" w:color="auto" w:frame="1"/>
                <w:rtl/>
              </w:rPr>
              <w:t>8</w:t>
            </w:r>
            <w:r w:rsidR="00DC7A0E" w:rsidRPr="00AE0678">
              <w:rPr>
                <w:rFonts w:ascii="Times New Roman" w:eastAsia="Times New Roman" w:hAnsi="Times New Roman" w:cs="B Mitra" w:hint="cs"/>
                <w:spacing w:val="-2"/>
                <w:sz w:val="26"/>
                <w:szCs w:val="26"/>
                <w:bdr w:val="none" w:sz="0" w:space="0" w:color="auto" w:frame="1"/>
                <w:rtl/>
              </w:rPr>
              <w:t>/9</w:t>
            </w:r>
            <w:r w:rsidRPr="00AE0678">
              <w:rPr>
                <w:rFonts w:ascii="Times New Roman" w:eastAsia="Times New Roman" w:hAnsi="Times New Roman" w:cs="B Mitra" w:hint="cs"/>
                <w:spacing w:val="-2"/>
                <w:sz w:val="26"/>
                <w:szCs w:val="26"/>
                <w:bdr w:val="none" w:sz="0" w:space="0" w:color="auto" w:frame="1"/>
                <w:rtl/>
              </w:rPr>
              <w:t>9</w:t>
            </w:r>
            <w:r w:rsidR="00DC7A0E" w:rsidRPr="00AE0678">
              <w:rPr>
                <w:rFonts w:ascii="Times New Roman" w:eastAsia="Times New Roman" w:hAnsi="Times New Roman" w:cs="B Mitra" w:hint="cs"/>
                <w:spacing w:val="-2"/>
                <w:sz w:val="26"/>
                <w:szCs w:val="26"/>
                <w:bdr w:val="none" w:sz="0" w:space="0" w:color="auto" w:frame="1"/>
                <w:rtl/>
              </w:rPr>
              <w:t xml:space="preserve"> لغایت </w:t>
            </w:r>
            <w:r w:rsidRPr="00AE0678">
              <w:rPr>
                <w:rFonts w:ascii="Times New Roman" w:eastAsia="Times New Roman" w:hAnsi="Times New Roman" w:cs="B Mitra" w:hint="cs"/>
                <w:spacing w:val="-2"/>
                <w:sz w:val="26"/>
                <w:szCs w:val="26"/>
                <w:bdr w:val="none" w:sz="0" w:space="0" w:color="auto" w:frame="1"/>
                <w:rtl/>
              </w:rPr>
              <w:t>2</w:t>
            </w:r>
            <w:r w:rsidR="00DC7A0E" w:rsidRPr="00AE0678">
              <w:rPr>
                <w:rFonts w:ascii="Times New Roman" w:eastAsia="Times New Roman" w:hAnsi="Times New Roman" w:cs="B Mitra" w:hint="cs"/>
                <w:spacing w:val="-2"/>
                <w:sz w:val="26"/>
                <w:szCs w:val="26"/>
                <w:bdr w:val="none" w:sz="0" w:space="0" w:color="auto" w:frame="1"/>
                <w:rtl/>
              </w:rPr>
              <w:t>0/</w:t>
            </w:r>
            <w:r w:rsidRPr="00AE0678">
              <w:rPr>
                <w:rFonts w:ascii="Times New Roman" w:eastAsia="Times New Roman" w:hAnsi="Times New Roman" w:cs="B Mitra" w:hint="cs"/>
                <w:spacing w:val="-2"/>
                <w:sz w:val="26"/>
                <w:szCs w:val="26"/>
                <w:bdr w:val="none" w:sz="0" w:space="0" w:color="auto" w:frame="1"/>
                <w:rtl/>
              </w:rPr>
              <w:t>8</w:t>
            </w:r>
            <w:r w:rsidR="00DC7A0E" w:rsidRPr="00AE0678">
              <w:rPr>
                <w:rFonts w:ascii="Times New Roman" w:eastAsia="Times New Roman" w:hAnsi="Times New Roman" w:cs="B Mitra" w:hint="cs"/>
                <w:spacing w:val="-2"/>
                <w:sz w:val="26"/>
                <w:szCs w:val="26"/>
                <w:bdr w:val="none" w:sz="0" w:space="0" w:color="auto" w:frame="1"/>
                <w:rtl/>
              </w:rPr>
              <w:t>/9</w:t>
            </w:r>
            <w:r w:rsidRPr="00AE0678">
              <w:rPr>
                <w:rFonts w:ascii="Times New Roman" w:eastAsia="Times New Roman" w:hAnsi="Times New Roman" w:cs="B Mitra" w:hint="cs"/>
                <w:spacing w:val="-2"/>
                <w:sz w:val="26"/>
                <w:szCs w:val="26"/>
                <w:bdr w:val="none" w:sz="0" w:space="0" w:color="auto" w:frame="1"/>
                <w:rtl/>
              </w:rPr>
              <w:t>9</w:t>
            </w:r>
          </w:p>
        </w:tc>
      </w:tr>
      <w:tr w:rsidR="00AE0678" w:rsidRPr="00AE0678" w:rsidTr="00AE0678">
        <w:tc>
          <w:tcPr>
            <w:tcW w:w="425"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3</w:t>
            </w:r>
          </w:p>
        </w:tc>
        <w:tc>
          <w:tcPr>
            <w:tcW w:w="4962"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پایش اطلاعات و داوری</w:t>
            </w:r>
            <w:r w:rsidR="005A0D3B" w:rsidRPr="00AE0678">
              <w:rPr>
                <w:rFonts w:ascii="Times New Roman" w:eastAsia="Times New Roman" w:hAnsi="Times New Roman" w:cs="B Mitra" w:hint="cs"/>
                <w:spacing w:val="-2"/>
                <w:sz w:val="26"/>
                <w:szCs w:val="26"/>
                <w:bdr w:val="none" w:sz="0" w:space="0" w:color="auto" w:frame="1"/>
                <w:rtl/>
              </w:rPr>
              <w:t>(دبیرخانه اجرایی)</w:t>
            </w:r>
          </w:p>
        </w:tc>
        <w:tc>
          <w:tcPr>
            <w:tcW w:w="2551" w:type="dxa"/>
          </w:tcPr>
          <w:p w:rsidR="00DC7A0E" w:rsidRPr="00AE0678" w:rsidRDefault="005A0D3B" w:rsidP="005A0D3B">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20</w:t>
            </w:r>
            <w:r w:rsidR="00DC7A0E" w:rsidRPr="00AE0678">
              <w:rPr>
                <w:rFonts w:ascii="Times New Roman" w:eastAsia="Times New Roman" w:hAnsi="Times New Roman" w:cs="B Mitra" w:hint="cs"/>
                <w:spacing w:val="-2"/>
                <w:sz w:val="26"/>
                <w:szCs w:val="26"/>
                <w:bdr w:val="none" w:sz="0" w:space="0" w:color="auto" w:frame="1"/>
                <w:rtl/>
              </w:rPr>
              <w:t>/</w:t>
            </w:r>
            <w:r w:rsidRPr="00AE0678">
              <w:rPr>
                <w:rFonts w:ascii="Times New Roman" w:eastAsia="Times New Roman" w:hAnsi="Times New Roman" w:cs="B Mitra" w:hint="cs"/>
                <w:spacing w:val="-2"/>
                <w:sz w:val="26"/>
                <w:szCs w:val="26"/>
                <w:bdr w:val="none" w:sz="0" w:space="0" w:color="auto" w:frame="1"/>
                <w:rtl/>
              </w:rPr>
              <w:t>8</w:t>
            </w:r>
            <w:r w:rsidR="00DC7A0E" w:rsidRPr="00AE0678">
              <w:rPr>
                <w:rFonts w:ascii="Times New Roman" w:eastAsia="Times New Roman" w:hAnsi="Times New Roman" w:cs="B Mitra" w:hint="cs"/>
                <w:spacing w:val="-2"/>
                <w:sz w:val="26"/>
                <w:szCs w:val="26"/>
                <w:bdr w:val="none" w:sz="0" w:space="0" w:color="auto" w:frame="1"/>
                <w:rtl/>
              </w:rPr>
              <w:t>/9</w:t>
            </w:r>
            <w:r w:rsidRPr="00AE0678">
              <w:rPr>
                <w:rFonts w:ascii="Times New Roman" w:eastAsia="Times New Roman" w:hAnsi="Times New Roman" w:cs="B Mitra" w:hint="cs"/>
                <w:spacing w:val="-2"/>
                <w:sz w:val="26"/>
                <w:szCs w:val="26"/>
                <w:bdr w:val="none" w:sz="0" w:space="0" w:color="auto" w:frame="1"/>
                <w:rtl/>
              </w:rPr>
              <w:t>9</w:t>
            </w:r>
            <w:r w:rsidR="00DC7A0E" w:rsidRPr="00AE0678">
              <w:rPr>
                <w:rFonts w:ascii="Times New Roman" w:eastAsia="Times New Roman" w:hAnsi="Times New Roman" w:cs="B Mitra" w:hint="cs"/>
                <w:spacing w:val="-2"/>
                <w:sz w:val="26"/>
                <w:szCs w:val="26"/>
                <w:bdr w:val="none" w:sz="0" w:space="0" w:color="auto" w:frame="1"/>
                <w:rtl/>
              </w:rPr>
              <w:t xml:space="preserve"> لغایت </w:t>
            </w:r>
            <w:r w:rsidRPr="00AE0678">
              <w:rPr>
                <w:rFonts w:ascii="Times New Roman" w:eastAsia="Times New Roman" w:hAnsi="Times New Roman" w:cs="B Mitra" w:hint="cs"/>
                <w:spacing w:val="-2"/>
                <w:sz w:val="26"/>
                <w:szCs w:val="26"/>
                <w:bdr w:val="none" w:sz="0" w:space="0" w:color="auto" w:frame="1"/>
                <w:rtl/>
              </w:rPr>
              <w:t>30</w:t>
            </w:r>
            <w:r w:rsidR="00DC7A0E" w:rsidRPr="00AE0678">
              <w:rPr>
                <w:rFonts w:ascii="Times New Roman" w:eastAsia="Times New Roman" w:hAnsi="Times New Roman" w:cs="B Mitra" w:hint="cs"/>
                <w:spacing w:val="-2"/>
                <w:sz w:val="26"/>
                <w:szCs w:val="26"/>
                <w:bdr w:val="none" w:sz="0" w:space="0" w:color="auto" w:frame="1"/>
                <w:rtl/>
              </w:rPr>
              <w:t>/</w:t>
            </w:r>
            <w:r w:rsidRPr="00AE0678">
              <w:rPr>
                <w:rFonts w:ascii="Times New Roman" w:eastAsia="Times New Roman" w:hAnsi="Times New Roman" w:cs="B Mitra" w:hint="cs"/>
                <w:spacing w:val="-2"/>
                <w:sz w:val="26"/>
                <w:szCs w:val="26"/>
                <w:bdr w:val="none" w:sz="0" w:space="0" w:color="auto" w:frame="1"/>
                <w:rtl/>
              </w:rPr>
              <w:t>8</w:t>
            </w:r>
            <w:r w:rsidR="00DC7A0E" w:rsidRPr="00AE0678">
              <w:rPr>
                <w:rFonts w:ascii="Times New Roman" w:eastAsia="Times New Roman" w:hAnsi="Times New Roman" w:cs="B Mitra" w:hint="cs"/>
                <w:spacing w:val="-2"/>
                <w:sz w:val="26"/>
                <w:szCs w:val="26"/>
                <w:bdr w:val="none" w:sz="0" w:space="0" w:color="auto" w:frame="1"/>
                <w:rtl/>
              </w:rPr>
              <w:t>/9</w:t>
            </w:r>
            <w:r w:rsidRPr="00AE0678">
              <w:rPr>
                <w:rFonts w:ascii="Times New Roman" w:eastAsia="Times New Roman" w:hAnsi="Times New Roman" w:cs="B Mitra" w:hint="cs"/>
                <w:spacing w:val="-2"/>
                <w:sz w:val="26"/>
                <w:szCs w:val="26"/>
                <w:bdr w:val="none" w:sz="0" w:space="0" w:color="auto" w:frame="1"/>
                <w:rtl/>
              </w:rPr>
              <w:t>9</w:t>
            </w:r>
          </w:p>
        </w:tc>
      </w:tr>
      <w:tr w:rsidR="00AE0678" w:rsidRPr="00AE0678" w:rsidTr="00AE0678">
        <w:tc>
          <w:tcPr>
            <w:tcW w:w="425"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4</w:t>
            </w:r>
          </w:p>
        </w:tc>
        <w:tc>
          <w:tcPr>
            <w:tcW w:w="4962"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r w:rsidRPr="00AE0678">
              <w:rPr>
                <w:rFonts w:ascii="Times New Roman" w:eastAsia="Times New Roman" w:hAnsi="Times New Roman" w:cs="B Mitra" w:hint="cs"/>
                <w:spacing w:val="-2"/>
                <w:sz w:val="26"/>
                <w:szCs w:val="26"/>
                <w:bdr w:val="none" w:sz="0" w:space="0" w:color="auto" w:frame="1"/>
                <w:rtl/>
              </w:rPr>
              <w:t>ارسال برترین ها جهت شرکت در جشنواره ملی در سامانه وزارت علوم توسط دبیرخانه مرکزی</w:t>
            </w:r>
          </w:p>
        </w:tc>
        <w:tc>
          <w:tcPr>
            <w:tcW w:w="2551" w:type="dxa"/>
          </w:tcPr>
          <w:p w:rsidR="00DC7A0E" w:rsidRPr="00AE0678" w:rsidRDefault="00DC7A0E" w:rsidP="00DC7A0E">
            <w:pPr>
              <w:bidi/>
              <w:textAlignment w:val="baseline"/>
              <w:rPr>
                <w:rFonts w:ascii="Times New Roman" w:eastAsia="Times New Roman" w:hAnsi="Times New Roman" w:cs="B Mitra"/>
                <w:spacing w:val="-2"/>
                <w:sz w:val="26"/>
                <w:szCs w:val="26"/>
                <w:bdr w:val="none" w:sz="0" w:space="0" w:color="auto" w:frame="1"/>
                <w:rtl/>
              </w:rPr>
            </w:pPr>
          </w:p>
        </w:tc>
      </w:tr>
    </w:tbl>
    <w:p w:rsidR="003C1F25" w:rsidRPr="00AE0678" w:rsidRDefault="003C1F25" w:rsidP="003C1F25">
      <w:pPr>
        <w:bidi/>
        <w:spacing w:after="0"/>
        <w:jc w:val="both"/>
        <w:rPr>
          <w:rFonts w:asciiTheme="majorBidi" w:hAnsiTheme="majorBidi" w:cs="B Lotus"/>
          <w:sz w:val="28"/>
          <w:szCs w:val="28"/>
        </w:rPr>
      </w:pPr>
    </w:p>
    <w:p w:rsidR="003C1F25" w:rsidRPr="00AE0678" w:rsidRDefault="003C1F25" w:rsidP="00332222">
      <w:pPr>
        <w:pStyle w:val="ListParagraph"/>
        <w:bidi/>
        <w:spacing w:after="0" w:line="240" w:lineRule="auto"/>
        <w:ind w:left="51"/>
        <w:textAlignment w:val="baseline"/>
        <w:rPr>
          <w:rFonts w:ascii="Times New Roman" w:eastAsia="Times New Roman" w:hAnsi="Times New Roman" w:cs="B Mitra"/>
          <w:b/>
          <w:bCs/>
          <w:spacing w:val="-2"/>
          <w:sz w:val="26"/>
          <w:szCs w:val="26"/>
          <w:bdr w:val="none" w:sz="0" w:space="0" w:color="auto" w:frame="1"/>
          <w:rtl/>
        </w:rPr>
      </w:pPr>
    </w:p>
    <w:p w:rsidR="002A38E3" w:rsidRPr="00AE0678" w:rsidRDefault="002A38E3" w:rsidP="00332222">
      <w:pPr>
        <w:pStyle w:val="ListParagraph"/>
        <w:bidi/>
        <w:spacing w:after="0" w:line="240" w:lineRule="auto"/>
        <w:ind w:left="51"/>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b/>
          <w:bCs/>
          <w:spacing w:val="-2"/>
          <w:sz w:val="26"/>
          <w:szCs w:val="26"/>
          <w:bdr w:val="none" w:sz="0" w:space="0" w:color="auto" w:frame="1"/>
          <w:rtl/>
        </w:rPr>
        <w:t>مادۀ 7 - بخش‌هاي جشنواره</w:t>
      </w:r>
      <w:r w:rsidR="00A42088" w:rsidRPr="00AE0678">
        <w:rPr>
          <w:rFonts w:ascii="Times New Roman" w:eastAsia="Times New Roman" w:hAnsi="Times New Roman" w:cs="B Mitra" w:hint="cs"/>
          <w:b/>
          <w:bCs/>
          <w:spacing w:val="-2"/>
          <w:sz w:val="26"/>
          <w:szCs w:val="26"/>
          <w:bdr w:val="none" w:sz="0" w:space="0" w:color="auto" w:frame="1"/>
          <w:rtl/>
        </w:rPr>
        <w:t xml:space="preserve"> </w:t>
      </w:r>
    </w:p>
    <w:p w:rsidR="002A38E3" w:rsidRPr="004E4592" w:rsidRDefault="002A38E3" w:rsidP="002A38E3">
      <w:pPr>
        <w:bidi/>
        <w:spacing w:after="0"/>
        <w:contextualSpacing/>
        <w:jc w:val="both"/>
        <w:rPr>
          <w:rFonts w:asciiTheme="majorBidi" w:hAnsiTheme="majorBidi" w:cs="B Lotus"/>
          <w:sz w:val="24"/>
          <w:szCs w:val="24"/>
          <w:rtl/>
        </w:rPr>
      </w:pPr>
      <w:r w:rsidRPr="004E4592">
        <w:rPr>
          <w:rFonts w:asciiTheme="majorBidi" w:hAnsiTheme="majorBidi" w:cs="B Lotus"/>
          <w:sz w:val="24"/>
          <w:szCs w:val="24"/>
          <w:rtl/>
        </w:rPr>
        <w:t>جشنواره شامل بخش‌هاي زیر است:</w:t>
      </w:r>
    </w:p>
    <w:p w:rsidR="003D396B" w:rsidRPr="004E4592" w:rsidRDefault="002A38E3" w:rsidP="002A38E3">
      <w:pPr>
        <w:bidi/>
        <w:spacing w:after="0"/>
        <w:ind w:left="721"/>
        <w:contextualSpacing/>
        <w:jc w:val="both"/>
        <w:rPr>
          <w:rFonts w:asciiTheme="majorBidi" w:hAnsiTheme="majorBidi" w:cs="B Lotus" w:hint="cs"/>
          <w:sz w:val="24"/>
          <w:szCs w:val="24"/>
          <w:rtl/>
        </w:rPr>
      </w:pPr>
      <w:r w:rsidRPr="004E4592">
        <w:rPr>
          <w:rFonts w:asciiTheme="majorBidi" w:hAnsiTheme="majorBidi" w:cs="B Lotus"/>
          <w:sz w:val="24"/>
          <w:szCs w:val="24"/>
          <w:rtl/>
        </w:rPr>
        <w:t xml:space="preserve">7-1- </w:t>
      </w:r>
      <w:r w:rsidRPr="004E4592">
        <w:rPr>
          <w:rFonts w:asciiTheme="majorBidi" w:hAnsiTheme="majorBidi" w:cs="B Lotus"/>
          <w:b/>
          <w:bCs/>
          <w:sz w:val="24"/>
          <w:szCs w:val="24"/>
          <w:u w:val="single"/>
          <w:rtl/>
        </w:rPr>
        <w:t xml:space="preserve">بخش رقابتی: </w:t>
      </w:r>
      <w:r w:rsidRPr="004E4592">
        <w:rPr>
          <w:rFonts w:asciiTheme="majorBidi" w:hAnsiTheme="majorBidi" w:cs="B Lotus" w:hint="cs"/>
          <w:sz w:val="24"/>
          <w:szCs w:val="24"/>
          <w:rtl/>
        </w:rPr>
        <w:t>این بخش شامل بخش رقابتی ملی و دانشگاهی است.</w:t>
      </w:r>
    </w:p>
    <w:p w:rsidR="002A38E3" w:rsidRPr="004E4592" w:rsidRDefault="00CA1159" w:rsidP="00CA1159">
      <w:pPr>
        <w:bidi/>
        <w:spacing w:after="0"/>
        <w:ind w:left="721"/>
        <w:contextualSpacing/>
        <w:jc w:val="both"/>
        <w:rPr>
          <w:rFonts w:asciiTheme="majorBidi" w:hAnsiTheme="majorBidi" w:cs="B Lotus" w:hint="cs"/>
          <w:sz w:val="24"/>
          <w:szCs w:val="24"/>
          <w:rtl/>
        </w:rPr>
      </w:pPr>
      <w:r w:rsidRPr="004E4592">
        <w:rPr>
          <w:rFonts w:asciiTheme="majorBidi" w:hAnsiTheme="majorBidi" w:cs="B Lotus" w:hint="cs"/>
          <w:i/>
          <w:iCs/>
          <w:sz w:val="24"/>
          <w:szCs w:val="24"/>
          <w:rtl/>
        </w:rPr>
        <w:t>الف)</w:t>
      </w:r>
      <w:r w:rsidRPr="004E4592">
        <w:rPr>
          <w:rFonts w:asciiTheme="majorBidi" w:hAnsiTheme="majorBidi" w:cs="B Lotus" w:hint="cs"/>
          <w:sz w:val="24"/>
          <w:szCs w:val="24"/>
          <w:rtl/>
        </w:rPr>
        <w:t xml:space="preserve"> </w:t>
      </w:r>
      <w:r w:rsidR="002A38E3" w:rsidRPr="004E4592">
        <w:rPr>
          <w:rFonts w:asciiTheme="majorBidi" w:hAnsiTheme="majorBidi" w:cs="B Lotus" w:hint="cs"/>
          <w:b/>
          <w:bCs/>
          <w:i/>
          <w:iCs/>
          <w:sz w:val="24"/>
          <w:szCs w:val="24"/>
          <w:rtl/>
        </w:rPr>
        <w:t>بخش رقابتی ملی</w:t>
      </w:r>
      <w:r w:rsidR="002A38E3" w:rsidRPr="004E4592">
        <w:rPr>
          <w:rFonts w:asciiTheme="majorBidi" w:hAnsiTheme="majorBidi" w:cs="B Lotus" w:hint="cs"/>
          <w:sz w:val="24"/>
          <w:szCs w:val="24"/>
          <w:rtl/>
        </w:rPr>
        <w:t xml:space="preserve"> شامل حوزه های رقابتی </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انجمن برتر</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w:t>
      </w:r>
      <w:r w:rsidR="00E043D2" w:rsidRPr="004E4592">
        <w:rPr>
          <w:rFonts w:asciiTheme="majorBidi" w:hAnsiTheme="majorBidi" w:cs="B Lotus" w:hint="cs"/>
          <w:sz w:val="24"/>
          <w:szCs w:val="24"/>
          <w:rtl/>
        </w:rPr>
        <w:t>«ف</w:t>
      </w:r>
      <w:r w:rsidR="002A38E3" w:rsidRPr="004E4592">
        <w:rPr>
          <w:rFonts w:asciiTheme="majorBidi" w:hAnsiTheme="majorBidi" w:cs="B Lotus" w:hint="cs"/>
          <w:sz w:val="24"/>
          <w:szCs w:val="24"/>
          <w:rtl/>
        </w:rPr>
        <w:t>عالیت خلاقانه</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w:t>
      </w:r>
      <w:r w:rsidRPr="004E4592">
        <w:rPr>
          <w:rFonts w:asciiTheme="majorBidi" w:hAnsiTheme="majorBidi" w:cs="B Lotus" w:hint="cs"/>
          <w:sz w:val="24"/>
          <w:szCs w:val="24"/>
          <w:rtl/>
        </w:rPr>
        <w:t xml:space="preserve"> </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نشریه</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w:t>
      </w:r>
      <w:r w:rsidRPr="004E4592">
        <w:rPr>
          <w:rFonts w:asciiTheme="majorBidi" w:hAnsiTheme="majorBidi" w:cs="B Lotus" w:hint="cs"/>
          <w:sz w:val="24"/>
          <w:szCs w:val="24"/>
          <w:rtl/>
        </w:rPr>
        <w:t xml:space="preserve"> </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مسابقه</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w:t>
      </w:r>
      <w:r w:rsidRPr="004E4592">
        <w:rPr>
          <w:rFonts w:asciiTheme="majorBidi" w:hAnsiTheme="majorBidi" w:cs="B Lotus" w:hint="cs"/>
          <w:sz w:val="24"/>
          <w:szCs w:val="24"/>
          <w:rtl/>
        </w:rPr>
        <w:t xml:space="preserve"> </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محتواي ديجيتال</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w:t>
      </w:r>
      <w:r w:rsidRPr="004E4592">
        <w:rPr>
          <w:rFonts w:asciiTheme="majorBidi" w:hAnsiTheme="majorBidi" w:cs="B Lotus" w:hint="cs"/>
          <w:sz w:val="24"/>
          <w:szCs w:val="24"/>
          <w:rtl/>
        </w:rPr>
        <w:t xml:space="preserve"> </w:t>
      </w:r>
      <w:r w:rsidR="00E043D2" w:rsidRPr="004E4592">
        <w:rPr>
          <w:rFonts w:asciiTheme="majorBidi" w:hAnsiTheme="majorBidi" w:cs="B Lotus" w:hint="cs"/>
          <w:sz w:val="24"/>
          <w:szCs w:val="24"/>
          <w:rtl/>
        </w:rPr>
        <w:t>«</w:t>
      </w:r>
      <w:r w:rsidR="002A38E3" w:rsidRPr="004E4592">
        <w:rPr>
          <w:rFonts w:asciiTheme="majorBidi" w:hAnsiTheme="majorBidi" w:cs="B Lotus" w:hint="cs"/>
          <w:sz w:val="24"/>
          <w:szCs w:val="24"/>
          <w:rtl/>
        </w:rPr>
        <w:t>کارآفرینی</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w:t>
      </w:r>
      <w:r w:rsidRPr="004E4592">
        <w:rPr>
          <w:rFonts w:asciiTheme="majorBidi" w:hAnsiTheme="majorBidi" w:cs="B Lotus" w:hint="cs"/>
          <w:sz w:val="24"/>
          <w:szCs w:val="24"/>
          <w:rtl/>
        </w:rPr>
        <w:t xml:space="preserve"> </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بخش ويژه</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w:t>
      </w:r>
      <w:r w:rsidRPr="004E4592">
        <w:rPr>
          <w:rFonts w:asciiTheme="majorBidi" w:hAnsiTheme="majorBidi" w:cs="B Lotus" w:hint="cs"/>
          <w:sz w:val="24"/>
          <w:szCs w:val="24"/>
          <w:rtl/>
        </w:rPr>
        <w:t xml:space="preserve"> </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کتاب</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 xml:space="preserve"> و</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اختراع</w:t>
      </w:r>
      <w:r w:rsidR="00E043D2" w:rsidRPr="004E4592">
        <w:rPr>
          <w:rFonts w:asciiTheme="majorBidi" w:hAnsiTheme="majorBidi" w:cs="B Lotus" w:hint="cs"/>
          <w:sz w:val="24"/>
          <w:szCs w:val="24"/>
          <w:rtl/>
        </w:rPr>
        <w:t>»</w:t>
      </w:r>
      <w:r w:rsidR="00F8080A" w:rsidRPr="004E4592">
        <w:rPr>
          <w:rFonts w:asciiTheme="majorBidi" w:hAnsiTheme="majorBidi" w:cs="B Lotus" w:hint="cs"/>
          <w:sz w:val="24"/>
          <w:szCs w:val="24"/>
          <w:rtl/>
        </w:rPr>
        <w:t xml:space="preserve"> می باشد</w:t>
      </w:r>
      <w:r w:rsidR="003D396B" w:rsidRPr="004E4592">
        <w:rPr>
          <w:rFonts w:asciiTheme="majorBidi" w:hAnsiTheme="majorBidi" w:cs="B Lotus" w:hint="cs"/>
          <w:sz w:val="24"/>
          <w:szCs w:val="24"/>
          <w:rtl/>
        </w:rPr>
        <w:t>.</w:t>
      </w:r>
      <w:r w:rsidR="00F8080A" w:rsidRPr="004E4592">
        <w:rPr>
          <w:rFonts w:asciiTheme="majorBidi" w:hAnsiTheme="majorBidi" w:cs="B Lotus" w:hint="cs"/>
          <w:sz w:val="24"/>
          <w:szCs w:val="24"/>
          <w:rtl/>
        </w:rPr>
        <w:t xml:space="preserve"> </w:t>
      </w:r>
      <w:r w:rsidRPr="004E4592">
        <w:rPr>
          <w:rFonts w:asciiTheme="majorBidi" w:hAnsiTheme="majorBidi" w:cs="B Lotus" w:hint="cs"/>
          <w:sz w:val="24"/>
          <w:szCs w:val="24"/>
          <w:rtl/>
        </w:rPr>
        <w:t xml:space="preserve">ٍآثار برتر این بخش طبق سهمیه دانشگاه به مرحله ملی که رقابت با دیگر دانشگاههای وزارت علوم،تحقیقات و فناوری می باشد راه می یابد. </w:t>
      </w:r>
    </w:p>
    <w:p w:rsidR="003D396B" w:rsidRPr="004E4592" w:rsidRDefault="00CA1159" w:rsidP="00CA1159">
      <w:pPr>
        <w:bidi/>
        <w:spacing w:after="0"/>
        <w:ind w:left="721"/>
        <w:contextualSpacing/>
        <w:jc w:val="both"/>
        <w:rPr>
          <w:rFonts w:asciiTheme="majorBidi" w:hAnsiTheme="majorBidi" w:cs="B Lotus" w:hint="cs"/>
          <w:sz w:val="24"/>
          <w:szCs w:val="24"/>
          <w:rtl/>
        </w:rPr>
      </w:pPr>
      <w:r w:rsidRPr="004E4592">
        <w:rPr>
          <w:rFonts w:asciiTheme="majorBidi" w:hAnsiTheme="majorBidi" w:cs="B Lotus" w:hint="cs"/>
          <w:i/>
          <w:iCs/>
          <w:sz w:val="24"/>
          <w:szCs w:val="24"/>
          <w:rtl/>
        </w:rPr>
        <w:t>ب)</w:t>
      </w:r>
      <w:r w:rsidR="00F8080A" w:rsidRPr="004E4592">
        <w:rPr>
          <w:rFonts w:asciiTheme="majorBidi" w:hAnsiTheme="majorBidi" w:cs="B Lotus" w:hint="cs"/>
          <w:b/>
          <w:bCs/>
          <w:i/>
          <w:iCs/>
          <w:sz w:val="24"/>
          <w:szCs w:val="24"/>
          <w:rtl/>
        </w:rPr>
        <w:t>بخش رقابتی دانشگاهی</w:t>
      </w:r>
      <w:r w:rsidR="00F8080A" w:rsidRPr="004E4592">
        <w:rPr>
          <w:rFonts w:asciiTheme="majorBidi" w:hAnsiTheme="majorBidi" w:cs="B Lotus" w:hint="cs"/>
          <w:sz w:val="24"/>
          <w:szCs w:val="24"/>
          <w:rtl/>
        </w:rPr>
        <w:t xml:space="preserve"> شامل حوزه های رقابتی</w:t>
      </w:r>
      <w:r w:rsidR="003D396B" w:rsidRPr="004E4592">
        <w:rPr>
          <w:rFonts w:asciiTheme="majorBidi" w:hAnsiTheme="majorBidi" w:cs="B Lotus" w:hint="cs"/>
          <w:sz w:val="24"/>
          <w:szCs w:val="24"/>
          <w:rtl/>
        </w:rPr>
        <w:t xml:space="preserve"> «دانشکده/آموزشکده برتر یا دبیرخانه برتر اتحادیه»، «استاد مشاور برتر»، «کارشناس برتر انجمن های علمی» و «اتحادیه برتر» می باشد.</w:t>
      </w:r>
      <w:r w:rsidRPr="004E4592">
        <w:rPr>
          <w:rFonts w:asciiTheme="majorBidi" w:hAnsiTheme="majorBidi" w:cs="B Lotus" w:hint="cs"/>
          <w:sz w:val="24"/>
          <w:szCs w:val="24"/>
          <w:rtl/>
        </w:rPr>
        <w:t>این حوزه های رقابتی ویژه دانشگاه فنی و حرفه ای بوده و مرحله ملی ندارند.</w:t>
      </w:r>
    </w:p>
    <w:p w:rsidR="003D396B" w:rsidRPr="004E4592" w:rsidRDefault="003D396B" w:rsidP="004E4592">
      <w:pPr>
        <w:bidi/>
        <w:spacing w:after="0"/>
        <w:ind w:left="721"/>
        <w:contextualSpacing/>
        <w:jc w:val="both"/>
        <w:rPr>
          <w:rFonts w:asciiTheme="majorBidi" w:hAnsiTheme="majorBidi" w:cs="B Lotus" w:hint="cs"/>
          <w:sz w:val="24"/>
          <w:szCs w:val="24"/>
          <w:rtl/>
        </w:rPr>
      </w:pPr>
      <w:r w:rsidRPr="004E4592">
        <w:rPr>
          <w:rFonts w:asciiTheme="majorBidi" w:hAnsiTheme="majorBidi" w:cs="B Lotus" w:hint="cs"/>
          <w:sz w:val="24"/>
          <w:szCs w:val="24"/>
          <w:rtl/>
        </w:rPr>
        <w:t xml:space="preserve">مشروح این بخش های رقابتی در ماده </w:t>
      </w:r>
      <w:r w:rsidR="00332222" w:rsidRPr="004E4592">
        <w:rPr>
          <w:rFonts w:asciiTheme="majorBidi" w:hAnsiTheme="majorBidi" w:cs="B Lotus" w:hint="cs"/>
          <w:sz w:val="24"/>
          <w:szCs w:val="24"/>
          <w:rtl/>
        </w:rPr>
        <w:t>8</w:t>
      </w:r>
      <w:r w:rsidRPr="004E4592">
        <w:rPr>
          <w:rFonts w:asciiTheme="majorBidi" w:hAnsiTheme="majorBidi" w:cs="B Lotus" w:hint="cs"/>
          <w:sz w:val="24"/>
          <w:szCs w:val="24"/>
          <w:rtl/>
        </w:rPr>
        <w:t xml:space="preserve"> این دستورالعمل ذکر شده است.</w:t>
      </w:r>
    </w:p>
    <w:p w:rsidR="002A38E3" w:rsidRPr="00AE0678" w:rsidRDefault="002A38E3" w:rsidP="00332222">
      <w:pPr>
        <w:shd w:val="clear" w:color="auto" w:fill="FFFFFF" w:themeFill="background1"/>
        <w:bidi/>
        <w:spacing w:after="0"/>
        <w:ind w:left="721"/>
        <w:contextualSpacing/>
        <w:jc w:val="both"/>
        <w:rPr>
          <w:rFonts w:asciiTheme="majorBidi" w:hAnsiTheme="majorBidi" w:cs="B Lotus"/>
          <w:sz w:val="28"/>
          <w:szCs w:val="28"/>
          <w:shd w:val="clear" w:color="auto" w:fill="BFBFBF" w:themeFill="background1" w:themeFillShade="BF"/>
          <w:rtl/>
        </w:rPr>
      </w:pPr>
      <w:r w:rsidRPr="00AE0678">
        <w:rPr>
          <w:rFonts w:asciiTheme="majorBidi" w:hAnsiTheme="majorBidi" w:cs="B Lotus"/>
          <w:sz w:val="28"/>
          <w:szCs w:val="28"/>
          <w:shd w:val="clear" w:color="auto" w:fill="FFFFFF" w:themeFill="background1"/>
          <w:rtl/>
        </w:rPr>
        <w:lastRenderedPageBreak/>
        <w:t>7-</w:t>
      </w:r>
      <w:r w:rsidR="00332222" w:rsidRPr="00AE0678">
        <w:rPr>
          <w:rFonts w:asciiTheme="majorBidi" w:hAnsiTheme="majorBidi" w:cs="B Lotus" w:hint="cs"/>
          <w:sz w:val="28"/>
          <w:szCs w:val="28"/>
          <w:shd w:val="clear" w:color="auto" w:fill="FFFFFF" w:themeFill="background1"/>
          <w:rtl/>
        </w:rPr>
        <w:t>2</w:t>
      </w:r>
      <w:r w:rsidRPr="00AE0678">
        <w:rPr>
          <w:rFonts w:asciiTheme="majorBidi" w:hAnsiTheme="majorBidi" w:cs="B Lotus"/>
          <w:sz w:val="28"/>
          <w:szCs w:val="28"/>
          <w:shd w:val="clear" w:color="auto" w:fill="FFFFFF" w:themeFill="background1"/>
          <w:rtl/>
        </w:rPr>
        <w:t xml:space="preserve">- </w:t>
      </w:r>
      <w:r w:rsidRPr="00AE0678">
        <w:rPr>
          <w:rFonts w:asciiTheme="majorBidi" w:hAnsiTheme="majorBidi" w:cs="B Lotus"/>
          <w:b/>
          <w:bCs/>
          <w:sz w:val="28"/>
          <w:szCs w:val="28"/>
          <w:u w:val="single"/>
          <w:shd w:val="clear" w:color="auto" w:fill="FFFFFF" w:themeFill="background1"/>
          <w:rtl/>
        </w:rPr>
        <w:t>بخش انجمن پویا</w:t>
      </w:r>
      <w:r w:rsidRPr="00AE0678">
        <w:rPr>
          <w:rFonts w:asciiTheme="majorBidi" w:hAnsiTheme="majorBidi" w:cs="B Lotus"/>
          <w:sz w:val="28"/>
          <w:szCs w:val="28"/>
          <w:shd w:val="clear" w:color="auto" w:fill="FFFFFF" w:themeFill="background1"/>
          <w:rtl/>
        </w:rPr>
        <w:t>:</w:t>
      </w:r>
      <w:r w:rsidRPr="004E4592">
        <w:rPr>
          <w:rFonts w:asciiTheme="majorBidi" w:hAnsiTheme="majorBidi" w:cs="B Lotus"/>
          <w:sz w:val="24"/>
          <w:szCs w:val="24"/>
          <w:shd w:val="clear" w:color="auto" w:fill="FFFFFF" w:themeFill="background1"/>
          <w:rtl/>
        </w:rPr>
        <w:t xml:space="preserve"> این بخش به‌منظور ایجاد فرصتی برای ارتباط و انتقال تجربیات موفق با هدف هم‌افزایی و همکاری در انجمن‌های علمی دانشجویی ایجاد شده است.</w:t>
      </w:r>
      <w:r w:rsidR="00A42088" w:rsidRPr="004E4592">
        <w:rPr>
          <w:rFonts w:asciiTheme="majorBidi" w:hAnsiTheme="majorBidi" w:cs="B Lotus"/>
          <w:sz w:val="24"/>
          <w:szCs w:val="24"/>
          <w:shd w:val="clear" w:color="auto" w:fill="FFFFFF" w:themeFill="background1"/>
          <w:rtl/>
        </w:rPr>
        <w:t xml:space="preserve"> دستورالعمل این بخش متعاقباً</w:t>
      </w:r>
      <w:r w:rsidRPr="004E4592">
        <w:rPr>
          <w:rFonts w:asciiTheme="majorBidi" w:hAnsiTheme="majorBidi" w:cs="B Lotus"/>
          <w:sz w:val="24"/>
          <w:szCs w:val="24"/>
          <w:shd w:val="clear" w:color="auto" w:fill="FFFFFF" w:themeFill="background1"/>
          <w:rtl/>
        </w:rPr>
        <w:t xml:space="preserve"> ارسال می‌شود.</w:t>
      </w:r>
    </w:p>
    <w:p w:rsidR="002A38E3" w:rsidRPr="00AE0678" w:rsidRDefault="002A38E3" w:rsidP="00332222">
      <w:pPr>
        <w:shd w:val="clear" w:color="auto" w:fill="FFFFFF" w:themeFill="background1"/>
        <w:bidi/>
        <w:spacing w:after="0"/>
        <w:ind w:left="721"/>
        <w:contextualSpacing/>
        <w:jc w:val="both"/>
        <w:rPr>
          <w:rFonts w:asciiTheme="majorBidi" w:hAnsiTheme="majorBidi" w:cs="B Lotus"/>
          <w:sz w:val="28"/>
          <w:szCs w:val="28"/>
          <w:shd w:val="clear" w:color="auto" w:fill="FFFFFF" w:themeFill="background1"/>
          <w:rtl/>
        </w:rPr>
      </w:pPr>
      <w:r w:rsidRPr="00AE0678">
        <w:rPr>
          <w:rFonts w:asciiTheme="majorBidi" w:hAnsiTheme="majorBidi" w:cs="B Lotus"/>
          <w:sz w:val="28"/>
          <w:szCs w:val="28"/>
          <w:shd w:val="clear" w:color="auto" w:fill="FFFFFF" w:themeFill="background1"/>
          <w:rtl/>
        </w:rPr>
        <w:t>7-</w:t>
      </w:r>
      <w:r w:rsidR="00332222" w:rsidRPr="00AE0678">
        <w:rPr>
          <w:rFonts w:asciiTheme="majorBidi" w:hAnsiTheme="majorBidi" w:cs="B Lotus" w:hint="cs"/>
          <w:sz w:val="28"/>
          <w:szCs w:val="28"/>
          <w:shd w:val="clear" w:color="auto" w:fill="FFFFFF" w:themeFill="background1"/>
          <w:rtl/>
        </w:rPr>
        <w:t>3</w:t>
      </w:r>
      <w:r w:rsidRPr="00AE0678">
        <w:rPr>
          <w:rFonts w:asciiTheme="majorBidi" w:hAnsiTheme="majorBidi" w:cs="B Lotus"/>
          <w:sz w:val="28"/>
          <w:szCs w:val="28"/>
          <w:shd w:val="clear" w:color="auto" w:fill="FFFFFF" w:themeFill="background1"/>
          <w:rtl/>
        </w:rPr>
        <w:t xml:space="preserve">- </w:t>
      </w:r>
      <w:r w:rsidRPr="00AE0678">
        <w:rPr>
          <w:rFonts w:asciiTheme="majorBidi" w:hAnsiTheme="majorBidi" w:cs="B Lotus"/>
          <w:b/>
          <w:bCs/>
          <w:sz w:val="28"/>
          <w:szCs w:val="28"/>
          <w:u w:val="single"/>
          <w:rtl/>
        </w:rPr>
        <w:t>بخش ایده‌شو:</w:t>
      </w:r>
      <w:r w:rsidRPr="00AE0678">
        <w:rPr>
          <w:rFonts w:asciiTheme="majorBidi" w:hAnsiTheme="majorBidi" w:cs="B Lotus"/>
          <w:sz w:val="28"/>
          <w:szCs w:val="28"/>
          <w:shd w:val="clear" w:color="auto" w:fill="FFFFFF" w:themeFill="background1"/>
          <w:rtl/>
        </w:rPr>
        <w:t xml:space="preserve"> </w:t>
      </w:r>
      <w:r w:rsidRPr="004E4592">
        <w:rPr>
          <w:rFonts w:asciiTheme="majorBidi" w:hAnsiTheme="majorBidi" w:cs="B Lotus" w:hint="cs"/>
          <w:sz w:val="24"/>
          <w:szCs w:val="24"/>
          <w:shd w:val="clear" w:color="auto" w:fill="FFFFFF" w:themeFill="background1"/>
          <w:rtl/>
        </w:rPr>
        <w:t>این بخش در راستای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شناسایی،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توانمندسازی و تجاری‌سازی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اید‌ه‌های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برگزیدۀ</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ملی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و</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تقدیر</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از</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دستاوردها</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و</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فعالیت‌های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کارآفرینانۀ</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دانشجویان دانشگاه‌های</w:t>
      </w:r>
      <w:r w:rsidRPr="004E4592">
        <w:rPr>
          <w:rFonts w:asciiTheme="majorBidi" w:hAnsiTheme="majorBidi" w:cs="B Lotus"/>
          <w:sz w:val="24"/>
          <w:szCs w:val="24"/>
          <w:shd w:val="clear" w:color="auto" w:fill="FFFFFF" w:themeFill="background1"/>
        </w:rPr>
        <w:t xml:space="preserve"> </w:t>
      </w:r>
      <w:r w:rsidRPr="004E4592">
        <w:rPr>
          <w:rFonts w:asciiTheme="majorBidi" w:hAnsiTheme="majorBidi" w:cs="B Lotus" w:hint="cs"/>
          <w:sz w:val="24"/>
          <w:szCs w:val="24"/>
          <w:shd w:val="clear" w:color="auto" w:fill="FFFFFF" w:themeFill="background1"/>
          <w:rtl/>
        </w:rPr>
        <w:t xml:space="preserve">سراسر کشور در نظر گرفته شده است. </w:t>
      </w:r>
      <w:r w:rsidRPr="004E4592">
        <w:rPr>
          <w:rFonts w:asciiTheme="majorBidi" w:hAnsiTheme="majorBidi" w:cs="B Lotus"/>
          <w:sz w:val="24"/>
          <w:szCs w:val="24"/>
          <w:shd w:val="clear" w:color="auto" w:fill="FFFFFF" w:themeFill="background1"/>
          <w:rtl/>
        </w:rPr>
        <w:t>دستورالعمل این بخش متعاقباً ارسال می‌شود.</w:t>
      </w:r>
    </w:p>
    <w:p w:rsidR="005A0D3B" w:rsidRPr="00AE0678" w:rsidRDefault="005A0D3B" w:rsidP="005A0D3B">
      <w:pPr>
        <w:spacing w:after="0" w:line="240" w:lineRule="auto"/>
        <w:jc w:val="lowKashida"/>
        <w:textAlignment w:val="baseline"/>
        <w:rPr>
          <w:rFonts w:ascii="Times New Roman" w:eastAsia="Times New Roman" w:hAnsi="Times New Roman" w:cs="B Mitra"/>
          <w:spacing w:val="-2"/>
          <w:sz w:val="26"/>
          <w:szCs w:val="26"/>
          <w:bdr w:val="none" w:sz="0" w:space="0" w:color="auto" w:frame="1"/>
        </w:rPr>
      </w:pPr>
    </w:p>
    <w:p w:rsidR="005A0D3B" w:rsidRPr="00AE0678" w:rsidRDefault="005A0D3B" w:rsidP="00332222">
      <w:pPr>
        <w:bidi/>
        <w:spacing w:after="0" w:line="240" w:lineRule="auto"/>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 xml:space="preserve">ماده </w:t>
      </w:r>
      <w:r w:rsidR="00332222" w:rsidRPr="00AE0678">
        <w:rPr>
          <w:rFonts w:ascii="Times New Roman" w:eastAsia="Times New Roman" w:hAnsi="Times New Roman" w:cs="B Mitra" w:hint="cs"/>
          <w:b/>
          <w:bCs/>
          <w:spacing w:val="-2"/>
          <w:sz w:val="26"/>
          <w:szCs w:val="26"/>
          <w:bdr w:val="none" w:sz="0" w:space="0" w:color="auto" w:frame="1"/>
          <w:rtl/>
        </w:rPr>
        <w:t>8</w:t>
      </w:r>
      <w:r w:rsidRPr="00AE0678">
        <w:rPr>
          <w:rFonts w:ascii="Times New Roman" w:eastAsia="Times New Roman" w:hAnsi="Times New Roman" w:cs="B Mitra" w:hint="cs"/>
          <w:b/>
          <w:bCs/>
          <w:spacing w:val="-2"/>
          <w:sz w:val="26"/>
          <w:szCs w:val="26"/>
          <w:bdr w:val="none" w:sz="0" w:space="0" w:color="auto" w:frame="1"/>
          <w:rtl/>
        </w:rPr>
        <w:t>-حوزه های رقابت و شرایط آثار ارسالی</w:t>
      </w:r>
    </w:p>
    <w:p w:rsidR="005A0D3B" w:rsidRPr="004E4592" w:rsidRDefault="005A0D3B" w:rsidP="000E5D45">
      <w:pPr>
        <w:pStyle w:val="ListParagraph"/>
        <w:numPr>
          <w:ilvl w:val="1"/>
          <w:numId w:val="1"/>
        </w:numPr>
        <w:bidi/>
        <w:spacing w:after="0" w:line="240" w:lineRule="auto"/>
        <w:ind w:left="902" w:hanging="142"/>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در بخش رقابتی، آثار و دستاوردهای علمی انجمن های  علمی و دانشجویان پس از اعلام فراخوان و اطلاع رسانی، دریافت و بر اساس حوزه های رقابتی مندرج در این دستور العمل و فرم های داوری ارزیابی و داوری شده و آثار برتر برای شرکت در مرحله ملی جشنواره معرفی می شوند.</w:t>
      </w:r>
    </w:p>
    <w:p w:rsidR="005A0D3B" w:rsidRPr="00AE0678" w:rsidRDefault="005A0D3B" w:rsidP="005A0D3B">
      <w:pPr>
        <w:shd w:val="clear" w:color="auto" w:fill="F5F5F5"/>
        <w:bidi/>
        <w:spacing w:after="0" w:line="240" w:lineRule="auto"/>
        <w:textAlignment w:val="baseline"/>
        <w:rPr>
          <w:rFonts w:ascii="Tahoma" w:eastAsia="Times New Roman" w:hAnsi="Tahoma" w:cs="B Mitra"/>
          <w:sz w:val="24"/>
          <w:szCs w:val="24"/>
        </w:rPr>
      </w:pPr>
    </w:p>
    <w:tbl>
      <w:tblPr>
        <w:bidiVisual/>
        <w:tblW w:w="4369" w:type="pct"/>
        <w:jc w:val="center"/>
        <w:tblInd w:w="-1694" w:type="dxa"/>
        <w:tblCellMar>
          <w:left w:w="0" w:type="dxa"/>
          <w:right w:w="0" w:type="dxa"/>
        </w:tblCellMar>
        <w:tblLook w:val="04A0" w:firstRow="1" w:lastRow="0" w:firstColumn="1" w:lastColumn="0" w:noHBand="0" w:noVBand="1"/>
      </w:tblPr>
      <w:tblGrid>
        <w:gridCol w:w="3045"/>
        <w:gridCol w:w="2425"/>
        <w:gridCol w:w="2625"/>
        <w:gridCol w:w="809"/>
      </w:tblGrid>
      <w:tr w:rsidR="00AE0678" w:rsidRPr="00AE0678" w:rsidTr="004E4592">
        <w:trPr>
          <w:trHeight w:val="312"/>
          <w:jc w:val="center"/>
        </w:trPr>
        <w:tc>
          <w:tcPr>
            <w:tcW w:w="1710"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حوزه رقابتی</w:t>
            </w:r>
          </w:p>
        </w:tc>
        <w:tc>
          <w:tcPr>
            <w:tcW w:w="1362" w:type="pct"/>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شرکت‌کنندگان</w:t>
            </w:r>
          </w:p>
        </w:tc>
        <w:tc>
          <w:tcPr>
            <w:tcW w:w="1474" w:type="pct"/>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hint="cs"/>
                <w:sz w:val="24"/>
                <w:szCs w:val="24"/>
                <w:rtl/>
                <w:lang w:bidi="fa-IR"/>
              </w:rPr>
            </w:pPr>
            <w:r w:rsidRPr="00AE0678">
              <w:rPr>
                <w:rFonts w:ascii="Times New Roman" w:eastAsia="Times New Roman" w:hAnsi="Times New Roman" w:cs="B Mitra" w:hint="cs"/>
                <w:b/>
                <w:bCs/>
                <w:sz w:val="24"/>
                <w:szCs w:val="24"/>
                <w:bdr w:val="none" w:sz="0" w:space="0" w:color="auto" w:frame="1"/>
                <w:rtl/>
              </w:rPr>
              <w:t>توضيحات</w:t>
            </w:r>
          </w:p>
        </w:tc>
        <w:tc>
          <w:tcPr>
            <w:tcW w:w="454" w:type="pct"/>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قطع گزارش</w:t>
            </w:r>
          </w:p>
        </w:tc>
      </w:tr>
      <w:tr w:rsidR="00AE0678" w:rsidRPr="00AE0678" w:rsidTr="004E4592">
        <w:trPr>
          <w:trHeight w:val="351"/>
          <w:jc w:val="center"/>
        </w:trPr>
        <w:tc>
          <w:tcPr>
            <w:tcW w:w="171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A0D3B" w:rsidRPr="00AE0678" w:rsidRDefault="005A0D3B" w:rsidP="005A0D3B">
            <w:pPr>
              <w:bidi/>
              <w:spacing w:after="0" w:line="240" w:lineRule="auto"/>
              <w:rPr>
                <w:rFonts w:ascii="Times New Roman" w:eastAsia="Times New Roman" w:hAnsi="Times New Roman" w:cs="B Mitra"/>
                <w:sz w:val="24"/>
                <w:szCs w:val="24"/>
              </w:rPr>
            </w:pPr>
          </w:p>
        </w:tc>
        <w:tc>
          <w:tcPr>
            <w:tcW w:w="1362" w:type="pct"/>
            <w:vMerge/>
            <w:tcBorders>
              <w:top w:val="single" w:sz="8" w:space="0" w:color="auto"/>
              <w:left w:val="nil"/>
              <w:bottom w:val="single" w:sz="8" w:space="0" w:color="auto"/>
              <w:right w:val="single" w:sz="8" w:space="0" w:color="auto"/>
            </w:tcBorders>
            <w:shd w:val="clear" w:color="auto" w:fill="auto"/>
            <w:vAlign w:val="center"/>
            <w:hideMark/>
          </w:tcPr>
          <w:p w:rsidR="005A0D3B" w:rsidRPr="00AE0678" w:rsidRDefault="005A0D3B" w:rsidP="005A0D3B">
            <w:pPr>
              <w:bidi/>
              <w:spacing w:after="0" w:line="240" w:lineRule="auto"/>
              <w:rPr>
                <w:rFonts w:ascii="Times New Roman" w:eastAsia="Times New Roman" w:hAnsi="Times New Roman" w:cs="B Mitra"/>
                <w:sz w:val="24"/>
                <w:szCs w:val="24"/>
              </w:rPr>
            </w:pPr>
          </w:p>
        </w:tc>
        <w:tc>
          <w:tcPr>
            <w:tcW w:w="1474" w:type="pct"/>
            <w:vMerge/>
            <w:tcBorders>
              <w:top w:val="single" w:sz="8" w:space="0" w:color="auto"/>
              <w:left w:val="nil"/>
              <w:bottom w:val="single" w:sz="8" w:space="0" w:color="auto"/>
              <w:right w:val="single" w:sz="8" w:space="0" w:color="auto"/>
            </w:tcBorders>
            <w:shd w:val="clear" w:color="auto" w:fill="auto"/>
            <w:vAlign w:val="bottom"/>
            <w:hideMark/>
          </w:tcPr>
          <w:p w:rsidR="005A0D3B" w:rsidRPr="00AE0678" w:rsidRDefault="005A0D3B" w:rsidP="005A0D3B">
            <w:pPr>
              <w:bidi/>
              <w:spacing w:after="0" w:line="240" w:lineRule="auto"/>
              <w:rPr>
                <w:rFonts w:ascii="Times New Roman" w:eastAsia="Times New Roman" w:hAnsi="Times New Roman" w:cs="B Mitra"/>
                <w:sz w:val="24"/>
                <w:szCs w:val="24"/>
              </w:rPr>
            </w:pPr>
          </w:p>
        </w:tc>
        <w:tc>
          <w:tcPr>
            <w:tcW w:w="454" w:type="pct"/>
            <w:vMerge/>
            <w:tcBorders>
              <w:top w:val="single" w:sz="8" w:space="0" w:color="auto"/>
              <w:left w:val="nil"/>
              <w:bottom w:val="single" w:sz="8" w:space="0" w:color="auto"/>
              <w:right w:val="single" w:sz="8" w:space="0" w:color="auto"/>
            </w:tcBorders>
            <w:shd w:val="clear" w:color="auto" w:fill="auto"/>
            <w:vAlign w:val="bottom"/>
            <w:hideMark/>
          </w:tcPr>
          <w:p w:rsidR="005A0D3B" w:rsidRPr="00AE0678" w:rsidRDefault="005A0D3B" w:rsidP="005A0D3B">
            <w:pPr>
              <w:bidi/>
              <w:spacing w:after="0" w:line="240" w:lineRule="auto"/>
              <w:rPr>
                <w:rFonts w:ascii="Times New Roman" w:eastAsia="Times New Roman" w:hAnsi="Times New Roman" w:cs="B Mitra"/>
                <w:sz w:val="24"/>
                <w:szCs w:val="24"/>
              </w:rPr>
            </w:pPr>
          </w:p>
        </w:tc>
      </w:tr>
      <w:tr w:rsidR="00AE0678" w:rsidRPr="00AE0678" w:rsidTr="004E4592">
        <w:trPr>
          <w:trHeight w:val="454"/>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انجمن برتر</w:t>
            </w:r>
          </w:p>
        </w:tc>
        <w:tc>
          <w:tcPr>
            <w:tcW w:w="1362" w:type="pct"/>
            <w:vMerge w:val="restart"/>
            <w:tcBorders>
              <w:top w:val="nil"/>
              <w:left w:val="nil"/>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انجمن‌های علمی دانشجویی</w:t>
            </w: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گزارش کلیه فعالیت ها</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r w:rsidR="00AE0678" w:rsidRPr="00AE0678" w:rsidTr="004E4592">
        <w:trPr>
          <w:trHeight w:val="454"/>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فعالیت خلاقانه</w:t>
            </w:r>
          </w:p>
        </w:tc>
        <w:tc>
          <w:tcPr>
            <w:tcW w:w="1362" w:type="pct"/>
            <w:vMerge/>
            <w:tcBorders>
              <w:left w:val="nil"/>
              <w:right w:val="single" w:sz="8" w:space="0" w:color="auto"/>
            </w:tcBorders>
            <w:shd w:val="clear" w:color="auto" w:fill="D6E3BC" w:themeFill="accent3" w:themeFillTint="66"/>
            <w:vAlign w:val="center"/>
            <w:hideMark/>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*اينفوگرافيك</w:t>
            </w:r>
            <w:r w:rsidRPr="00AE0678">
              <w:rPr>
                <w:rFonts w:ascii="Times New Roman" w:eastAsia="Times New Roman" w:hAnsi="Times New Roman" w:cs="Times New Roman" w:hint="cs"/>
                <w:sz w:val="24"/>
                <w:szCs w:val="24"/>
                <w:bdr w:val="none" w:sz="0" w:space="0" w:color="auto" w:frame="1"/>
                <w:rtl/>
              </w:rPr>
              <w:t> </w:t>
            </w:r>
            <w:r w:rsidRPr="00AE0678">
              <w:rPr>
                <w:rFonts w:ascii="Times New Roman" w:eastAsia="Times New Roman" w:hAnsi="Times New Roman" w:cs="B Mitra" w:hint="cs"/>
                <w:sz w:val="24"/>
                <w:szCs w:val="24"/>
                <w:u w:val="single"/>
                <w:bdr w:val="none" w:sz="0" w:space="0" w:color="auto" w:frame="1"/>
                <w:rtl/>
              </w:rPr>
              <w:t>يك</w:t>
            </w:r>
            <w:r w:rsidRPr="00AE0678">
              <w:rPr>
                <w:rFonts w:ascii="Times New Roman" w:eastAsia="Times New Roman" w:hAnsi="Times New Roman" w:cs="B Mitra" w:hint="cs"/>
                <w:sz w:val="24"/>
                <w:szCs w:val="24"/>
                <w:bdr w:val="none" w:sz="0" w:space="0" w:color="auto" w:frame="1"/>
                <w:rtl/>
              </w:rPr>
              <w:t xml:space="preserve"> فعاليت</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A1</w:t>
            </w:r>
          </w:p>
        </w:tc>
      </w:tr>
      <w:tr w:rsidR="00AE0678" w:rsidRPr="00AE0678" w:rsidTr="004E4592">
        <w:trPr>
          <w:trHeight w:val="390"/>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نشریه</w:t>
            </w:r>
          </w:p>
        </w:tc>
        <w:tc>
          <w:tcPr>
            <w:tcW w:w="1362" w:type="pct"/>
            <w:vMerge/>
            <w:tcBorders>
              <w:left w:val="nil"/>
              <w:right w:val="single" w:sz="8" w:space="0" w:color="auto"/>
            </w:tcBorders>
            <w:shd w:val="clear" w:color="auto" w:fill="D6E3BC" w:themeFill="accent3" w:themeFillTint="66"/>
            <w:vAlign w:val="center"/>
            <w:hideMark/>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كليه شماره هاي نشريه</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r w:rsidR="00AE0678" w:rsidRPr="00AE0678" w:rsidTr="004E4592">
        <w:trPr>
          <w:trHeight w:val="413"/>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مسابقه</w:t>
            </w:r>
          </w:p>
        </w:tc>
        <w:tc>
          <w:tcPr>
            <w:tcW w:w="1362" w:type="pct"/>
            <w:vMerge/>
            <w:tcBorders>
              <w:left w:val="nil"/>
              <w:right w:val="single" w:sz="8" w:space="0" w:color="auto"/>
            </w:tcBorders>
            <w:shd w:val="clear" w:color="auto" w:fill="D6E3BC" w:themeFill="accent3" w:themeFillTint="66"/>
            <w:vAlign w:val="center"/>
            <w:hideMark/>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bdr w:val="none" w:sz="0" w:space="0" w:color="auto" w:frame="1"/>
              </w:rPr>
            </w:pPr>
            <w:r w:rsidRPr="00AE0678">
              <w:rPr>
                <w:rFonts w:ascii="Times New Roman" w:eastAsia="Times New Roman" w:hAnsi="Times New Roman" w:cs="B Mitra" w:hint="cs"/>
                <w:sz w:val="24"/>
                <w:szCs w:val="24"/>
                <w:bdr w:val="none" w:sz="0" w:space="0" w:color="auto" w:frame="1"/>
                <w:rtl/>
              </w:rPr>
              <w:t>*اينفوگرافيك </w:t>
            </w:r>
            <w:r w:rsidRPr="00AE0678">
              <w:rPr>
                <w:rFonts w:ascii="Times New Roman" w:eastAsia="Times New Roman" w:hAnsi="Times New Roman" w:cs="B Mitra" w:hint="cs"/>
                <w:sz w:val="24"/>
                <w:szCs w:val="24"/>
                <w:u w:val="single"/>
                <w:bdr w:val="none" w:sz="0" w:space="0" w:color="auto" w:frame="1"/>
                <w:rtl/>
              </w:rPr>
              <w:t>يك</w:t>
            </w:r>
            <w:r w:rsidRPr="00AE0678">
              <w:rPr>
                <w:rFonts w:ascii="Times New Roman" w:eastAsia="Times New Roman" w:hAnsi="Times New Roman" w:cs="B Mitra" w:hint="cs"/>
                <w:sz w:val="24"/>
                <w:szCs w:val="24"/>
                <w:bdr w:val="none" w:sz="0" w:space="0" w:color="auto" w:frame="1"/>
                <w:rtl/>
              </w:rPr>
              <w:t xml:space="preserve"> مسابقه</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bdr w:val="none" w:sz="0" w:space="0" w:color="auto" w:frame="1"/>
              </w:rPr>
            </w:pPr>
            <w:r w:rsidRPr="00AE0678">
              <w:rPr>
                <w:rFonts w:ascii="Times New Roman" w:eastAsia="Times New Roman" w:hAnsi="Times New Roman" w:cs="B Mitra"/>
                <w:sz w:val="24"/>
                <w:szCs w:val="24"/>
                <w:bdr w:val="none" w:sz="0" w:space="0" w:color="auto" w:frame="1"/>
              </w:rPr>
              <w:t>A1</w:t>
            </w:r>
          </w:p>
        </w:tc>
      </w:tr>
      <w:tr w:rsidR="00AE0678" w:rsidRPr="00AE0678" w:rsidTr="004E4592">
        <w:trPr>
          <w:trHeight w:val="413"/>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b/>
                <w:bCs/>
                <w:sz w:val="24"/>
                <w:szCs w:val="24"/>
                <w:bdr w:val="none" w:sz="0" w:space="0" w:color="auto" w:frame="1"/>
                <w:rtl/>
              </w:rPr>
            </w:pPr>
            <w:r w:rsidRPr="00AE0678">
              <w:rPr>
                <w:rFonts w:ascii="Times New Roman" w:eastAsia="Times New Roman" w:hAnsi="Times New Roman" w:cs="B Mitra" w:hint="cs"/>
                <w:b/>
                <w:bCs/>
                <w:sz w:val="24"/>
                <w:szCs w:val="24"/>
                <w:bdr w:val="none" w:sz="0" w:space="0" w:color="auto" w:frame="1"/>
                <w:rtl/>
              </w:rPr>
              <w:t>محتواي ديجيتال</w:t>
            </w:r>
          </w:p>
        </w:tc>
        <w:tc>
          <w:tcPr>
            <w:tcW w:w="1362" w:type="pct"/>
            <w:vMerge/>
            <w:tcBorders>
              <w:left w:val="nil"/>
              <w:right w:val="single" w:sz="8" w:space="0" w:color="auto"/>
            </w:tcBorders>
            <w:shd w:val="clear" w:color="auto" w:fill="D6E3BC" w:themeFill="accent3" w:themeFillTint="66"/>
            <w:vAlign w:val="center"/>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*اينفوگرافيك</w:t>
            </w:r>
            <w:r w:rsidRPr="00AE0678">
              <w:rPr>
                <w:rFonts w:ascii="Times New Roman" w:eastAsia="Times New Roman" w:hAnsi="Times New Roman" w:cs="Times New Roman" w:hint="cs"/>
                <w:sz w:val="24"/>
                <w:szCs w:val="24"/>
                <w:bdr w:val="none" w:sz="0" w:space="0" w:color="auto" w:frame="1"/>
                <w:rtl/>
              </w:rPr>
              <w:t> </w:t>
            </w:r>
            <w:r w:rsidRPr="00AE0678">
              <w:rPr>
                <w:rFonts w:ascii="Times New Roman" w:eastAsia="Times New Roman" w:hAnsi="Times New Roman" w:cs="B Mitra" w:hint="cs"/>
                <w:sz w:val="24"/>
                <w:szCs w:val="24"/>
                <w:u w:val="single"/>
                <w:bdr w:val="none" w:sz="0" w:space="0" w:color="auto" w:frame="1"/>
                <w:rtl/>
              </w:rPr>
              <w:t>يك</w:t>
            </w:r>
            <w:r w:rsidRPr="00AE0678">
              <w:rPr>
                <w:rFonts w:ascii="Times New Roman" w:eastAsia="Times New Roman" w:hAnsi="Times New Roman" w:cs="B Mitra" w:hint="cs"/>
                <w:sz w:val="24"/>
                <w:szCs w:val="24"/>
                <w:bdr w:val="none" w:sz="0" w:space="0" w:color="auto" w:frame="1"/>
                <w:rtl/>
              </w:rPr>
              <w:t xml:space="preserve"> فعاليت</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A1</w:t>
            </w:r>
          </w:p>
        </w:tc>
      </w:tr>
      <w:tr w:rsidR="00AE0678" w:rsidRPr="00AE0678" w:rsidTr="004E4592">
        <w:trPr>
          <w:trHeight w:val="413"/>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کارآفرینی</w:t>
            </w:r>
          </w:p>
        </w:tc>
        <w:tc>
          <w:tcPr>
            <w:tcW w:w="1362" w:type="pct"/>
            <w:vMerge/>
            <w:tcBorders>
              <w:left w:val="nil"/>
              <w:right w:val="single" w:sz="8" w:space="0" w:color="auto"/>
            </w:tcBorders>
            <w:shd w:val="clear" w:color="auto" w:fill="D6E3BC" w:themeFill="accent3" w:themeFillTint="66"/>
            <w:vAlign w:val="center"/>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*اينفوگرافيك</w:t>
            </w:r>
            <w:r w:rsidRPr="00AE0678">
              <w:rPr>
                <w:rFonts w:ascii="Times New Roman" w:eastAsia="Times New Roman" w:hAnsi="Times New Roman" w:cs="Times New Roman" w:hint="cs"/>
                <w:sz w:val="24"/>
                <w:szCs w:val="24"/>
                <w:bdr w:val="none" w:sz="0" w:space="0" w:color="auto" w:frame="1"/>
                <w:rtl/>
              </w:rPr>
              <w:t> </w:t>
            </w:r>
            <w:r w:rsidRPr="00AE0678">
              <w:rPr>
                <w:rFonts w:ascii="Times New Roman" w:eastAsia="Times New Roman" w:hAnsi="Times New Roman" w:cs="B Mitra" w:hint="cs"/>
                <w:sz w:val="24"/>
                <w:szCs w:val="24"/>
                <w:u w:val="single"/>
                <w:bdr w:val="none" w:sz="0" w:space="0" w:color="auto" w:frame="1"/>
                <w:rtl/>
              </w:rPr>
              <w:t>يك</w:t>
            </w:r>
            <w:r w:rsidRPr="00AE0678">
              <w:rPr>
                <w:rFonts w:ascii="Times New Roman" w:eastAsia="Times New Roman" w:hAnsi="Times New Roman" w:cs="B Mitra" w:hint="cs"/>
                <w:sz w:val="24"/>
                <w:szCs w:val="24"/>
                <w:bdr w:val="none" w:sz="0" w:space="0" w:color="auto" w:frame="1"/>
                <w:rtl/>
              </w:rPr>
              <w:t xml:space="preserve"> كارآفريني</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A1</w:t>
            </w:r>
          </w:p>
        </w:tc>
      </w:tr>
      <w:tr w:rsidR="00AE0678" w:rsidRPr="00AE0678" w:rsidTr="004E4592">
        <w:trPr>
          <w:trHeight w:val="455"/>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بخش ويژه</w:t>
            </w:r>
          </w:p>
        </w:tc>
        <w:tc>
          <w:tcPr>
            <w:tcW w:w="1362" w:type="pct"/>
            <w:vMerge/>
            <w:tcBorders>
              <w:left w:val="nil"/>
              <w:bottom w:val="single" w:sz="4" w:space="0" w:color="auto"/>
              <w:right w:val="single" w:sz="8" w:space="0" w:color="auto"/>
            </w:tcBorders>
            <w:shd w:val="clear" w:color="auto" w:fill="D6E3BC" w:themeFill="accent3" w:themeFillTint="66"/>
            <w:vAlign w:val="center"/>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4"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*اينفوگرافيك</w:t>
            </w:r>
            <w:r w:rsidRPr="00AE0678">
              <w:rPr>
                <w:rFonts w:ascii="Times New Roman" w:eastAsia="Times New Roman" w:hAnsi="Times New Roman" w:cs="Times New Roman" w:hint="cs"/>
                <w:sz w:val="24"/>
                <w:szCs w:val="24"/>
                <w:bdr w:val="none" w:sz="0" w:space="0" w:color="auto" w:frame="1"/>
                <w:rtl/>
              </w:rPr>
              <w:t> </w:t>
            </w:r>
            <w:r w:rsidRPr="00AE0678">
              <w:rPr>
                <w:rFonts w:ascii="Times New Roman" w:eastAsia="Times New Roman" w:hAnsi="Times New Roman" w:cs="B Mitra" w:hint="cs"/>
                <w:sz w:val="24"/>
                <w:szCs w:val="24"/>
                <w:u w:val="single"/>
                <w:bdr w:val="none" w:sz="0" w:space="0" w:color="auto" w:frame="1"/>
                <w:rtl/>
              </w:rPr>
              <w:t>يك</w:t>
            </w:r>
            <w:r w:rsidRPr="00AE0678">
              <w:rPr>
                <w:rFonts w:ascii="Times New Roman" w:eastAsia="Times New Roman" w:hAnsi="Times New Roman" w:cs="B Mitra" w:hint="cs"/>
                <w:sz w:val="24"/>
                <w:szCs w:val="24"/>
                <w:bdr w:val="none" w:sz="0" w:space="0" w:color="auto" w:frame="1"/>
                <w:rtl/>
              </w:rPr>
              <w:t xml:space="preserve"> برنامه</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A1</w:t>
            </w:r>
          </w:p>
        </w:tc>
      </w:tr>
      <w:tr w:rsidR="00AE0678" w:rsidRPr="00AE0678" w:rsidTr="004E4592">
        <w:trPr>
          <w:trHeight w:val="454"/>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b/>
                <w:bCs/>
                <w:sz w:val="24"/>
                <w:szCs w:val="24"/>
                <w:bdr w:val="none" w:sz="0" w:space="0" w:color="auto" w:frame="1"/>
                <w:rtl/>
              </w:rPr>
            </w:pPr>
            <w:r w:rsidRPr="00AE0678">
              <w:rPr>
                <w:rFonts w:ascii="Times New Roman" w:eastAsia="Times New Roman" w:hAnsi="Times New Roman" w:cs="B Mitra" w:hint="cs"/>
                <w:b/>
                <w:bCs/>
                <w:sz w:val="24"/>
                <w:szCs w:val="24"/>
                <w:bdr w:val="none" w:sz="0" w:space="0" w:color="auto" w:frame="1"/>
                <w:rtl/>
              </w:rPr>
              <w:t>کتاب</w:t>
            </w:r>
          </w:p>
        </w:tc>
        <w:tc>
          <w:tcPr>
            <w:tcW w:w="1362" w:type="pct"/>
            <w:vMerge w:val="restart"/>
            <w:tcBorders>
              <w:top w:val="single" w:sz="4" w:space="0" w:color="auto"/>
              <w:left w:val="nil"/>
              <w:bottom w:val="single" w:sz="8" w:space="0" w:color="auto"/>
              <w:right w:val="single" w:sz="8" w:space="0" w:color="auto"/>
            </w:tcBorders>
            <w:shd w:val="clear" w:color="auto" w:fill="D6E3BC" w:themeFill="accent3" w:themeFillTint="66"/>
            <w:vAlign w:val="center"/>
          </w:tcPr>
          <w:p w:rsidR="005A0D3B" w:rsidRPr="00AE0678" w:rsidRDefault="005A0D3B" w:rsidP="004E4592">
            <w:pPr>
              <w:bidi/>
              <w:spacing w:after="0" w:line="240" w:lineRule="auto"/>
              <w:jc w:val="center"/>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انجمن‌های علمی و یا دانشجویان به صورت فردی</w:t>
            </w:r>
          </w:p>
        </w:tc>
        <w:tc>
          <w:tcPr>
            <w:tcW w:w="1474" w:type="pct"/>
            <w:tcBorders>
              <w:top w:val="single" w:sz="4" w:space="0" w:color="auto"/>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گزارش و متن کامل</w:t>
            </w:r>
            <w:r w:rsidRPr="00AE0678">
              <w:rPr>
                <w:rFonts w:ascii="Times New Roman" w:eastAsia="Times New Roman" w:hAnsi="Times New Roman" w:cs="B Mitra" w:hint="cs"/>
                <w:sz w:val="24"/>
                <w:szCs w:val="24"/>
                <w:u w:val="single"/>
                <w:bdr w:val="none" w:sz="0" w:space="0" w:color="auto" w:frame="1"/>
                <w:rtl/>
              </w:rPr>
              <w:t xml:space="preserve"> یک</w:t>
            </w:r>
            <w:r w:rsidRPr="00AE0678">
              <w:rPr>
                <w:rFonts w:ascii="Times New Roman" w:eastAsia="Times New Roman" w:hAnsi="Times New Roman" w:cs="B Mitra" w:hint="cs"/>
                <w:sz w:val="24"/>
                <w:szCs w:val="24"/>
                <w:bdr w:val="none" w:sz="0" w:space="0" w:color="auto" w:frame="1"/>
                <w:rtl/>
              </w:rPr>
              <w:t xml:space="preserve"> کتاب</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r w:rsidR="00AE0678" w:rsidRPr="00AE0678" w:rsidTr="004E4592">
        <w:trPr>
          <w:trHeight w:val="454"/>
          <w:jc w:val="center"/>
        </w:trPr>
        <w:tc>
          <w:tcPr>
            <w:tcW w:w="1710" w:type="pct"/>
            <w:tcBorders>
              <w:top w:val="nil"/>
              <w:left w:val="single" w:sz="8" w:space="0" w:color="auto"/>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اختراع</w:t>
            </w:r>
          </w:p>
        </w:tc>
        <w:tc>
          <w:tcPr>
            <w:tcW w:w="1362" w:type="pct"/>
            <w:vMerge/>
            <w:tcBorders>
              <w:top w:val="nil"/>
              <w:left w:val="nil"/>
              <w:bottom w:val="single" w:sz="8" w:space="0" w:color="auto"/>
              <w:right w:val="single" w:sz="8" w:space="0" w:color="auto"/>
            </w:tcBorders>
            <w:shd w:val="clear" w:color="auto" w:fill="D6E3BC" w:themeFill="accent3" w:themeFillTint="66"/>
            <w:vAlign w:val="center"/>
            <w:hideMark/>
          </w:tcPr>
          <w:p w:rsidR="005A0D3B" w:rsidRPr="00AE0678" w:rsidRDefault="005A0D3B" w:rsidP="004E4592">
            <w:pPr>
              <w:bidi/>
              <w:spacing w:after="0" w:line="240" w:lineRule="auto"/>
              <w:jc w:val="center"/>
              <w:rPr>
                <w:rFonts w:ascii="Times New Roman" w:eastAsia="Times New Roman" w:hAnsi="Times New Roman" w:cs="B Mitra"/>
                <w:sz w:val="24"/>
                <w:szCs w:val="24"/>
              </w:rPr>
            </w:pPr>
          </w:p>
        </w:tc>
        <w:tc>
          <w:tcPr>
            <w:tcW w:w="147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*اينفوگرافيك</w:t>
            </w:r>
            <w:r w:rsidRPr="00AE0678">
              <w:rPr>
                <w:rFonts w:ascii="Times New Roman" w:eastAsia="Times New Roman" w:hAnsi="Times New Roman" w:cs="Times New Roman" w:hint="cs"/>
                <w:sz w:val="24"/>
                <w:szCs w:val="24"/>
                <w:bdr w:val="none" w:sz="0" w:space="0" w:color="auto" w:frame="1"/>
                <w:rtl/>
              </w:rPr>
              <w:t> </w:t>
            </w:r>
            <w:r w:rsidRPr="00AE0678">
              <w:rPr>
                <w:rFonts w:ascii="Times New Roman" w:eastAsia="Times New Roman" w:hAnsi="Times New Roman" w:cs="B Mitra" w:hint="cs"/>
                <w:sz w:val="24"/>
                <w:szCs w:val="24"/>
                <w:u w:val="single"/>
                <w:bdr w:val="none" w:sz="0" w:space="0" w:color="auto" w:frame="1"/>
                <w:rtl/>
              </w:rPr>
              <w:t>يك</w:t>
            </w:r>
            <w:r w:rsidRPr="00AE0678">
              <w:rPr>
                <w:rFonts w:ascii="Times New Roman" w:eastAsia="Times New Roman" w:hAnsi="Times New Roman" w:cs="B Mitra" w:hint="cs"/>
                <w:sz w:val="24"/>
                <w:szCs w:val="24"/>
                <w:bdr w:val="none" w:sz="0" w:space="0" w:color="auto" w:frame="1"/>
                <w:rtl/>
              </w:rPr>
              <w:t xml:space="preserve"> فعاليت</w:t>
            </w:r>
          </w:p>
        </w:tc>
        <w:tc>
          <w:tcPr>
            <w:tcW w:w="454" w:type="pct"/>
            <w:tcBorders>
              <w:top w:val="nil"/>
              <w:left w:val="nil"/>
              <w:bottom w:val="single" w:sz="8" w:space="0" w:color="auto"/>
              <w:right w:val="single" w:sz="8" w:space="0" w:color="auto"/>
            </w:tcBorders>
            <w:shd w:val="clear" w:color="auto" w:fill="D6E3BC" w:themeFill="accent3" w:themeFillTint="66"/>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A1</w:t>
            </w:r>
          </w:p>
        </w:tc>
      </w:tr>
      <w:tr w:rsidR="00AE0678" w:rsidRPr="00AE0678" w:rsidTr="004E4592">
        <w:trPr>
          <w:trHeight w:val="454"/>
          <w:jc w:val="center"/>
        </w:trPr>
        <w:tc>
          <w:tcPr>
            <w:tcW w:w="1710"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z w:val="24"/>
                <w:szCs w:val="24"/>
                <w:bdr w:val="none" w:sz="0" w:space="0" w:color="auto" w:frame="1"/>
                <w:rtl/>
              </w:rPr>
              <w:t>دانشکده/آموزشکده</w:t>
            </w:r>
            <w:r w:rsidR="00F8080A" w:rsidRPr="00AE0678">
              <w:rPr>
                <w:rFonts w:ascii="Times New Roman" w:eastAsia="Times New Roman" w:hAnsi="Times New Roman" w:cs="B Mitra" w:hint="cs"/>
                <w:b/>
                <w:bCs/>
                <w:sz w:val="24"/>
                <w:szCs w:val="24"/>
                <w:bdr w:val="none" w:sz="0" w:space="0" w:color="auto" w:frame="1"/>
                <w:rtl/>
              </w:rPr>
              <w:t xml:space="preserve"> برتر یا دبیرخانه برتر اتحادیه</w:t>
            </w:r>
          </w:p>
        </w:tc>
        <w:tc>
          <w:tcPr>
            <w:tcW w:w="1362" w:type="pct"/>
            <w:tcBorders>
              <w:top w:val="nil"/>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دانشکده/آموزشکده</w:t>
            </w:r>
            <w:r w:rsidRPr="00AE0678">
              <w:rPr>
                <w:rFonts w:ascii="Times New Roman" w:eastAsia="Times New Roman" w:hAnsi="Times New Roman" w:cs="B Mitra"/>
                <w:sz w:val="24"/>
                <w:szCs w:val="24"/>
                <w:bdr w:val="none" w:sz="0" w:space="0" w:color="auto" w:frame="1"/>
                <w:rtl/>
              </w:rPr>
              <w:softHyphen/>
            </w:r>
            <w:r w:rsidRPr="00AE0678">
              <w:rPr>
                <w:rFonts w:ascii="Times New Roman" w:eastAsia="Times New Roman" w:hAnsi="Times New Roman" w:cs="B Mitra" w:hint="cs"/>
                <w:sz w:val="24"/>
                <w:szCs w:val="24"/>
                <w:bdr w:val="none" w:sz="0" w:space="0" w:color="auto" w:frame="1"/>
                <w:rtl/>
              </w:rPr>
              <w:t>ها</w:t>
            </w:r>
            <w:r w:rsidR="00F8080A" w:rsidRPr="00AE0678">
              <w:rPr>
                <w:rFonts w:ascii="Times New Roman" w:eastAsia="Times New Roman" w:hAnsi="Times New Roman" w:cs="B Mitra" w:hint="cs"/>
                <w:sz w:val="24"/>
                <w:szCs w:val="24"/>
                <w:rtl/>
              </w:rPr>
              <w:t xml:space="preserve"> یا دبیرخانه های اتحادیه ها</w:t>
            </w:r>
          </w:p>
        </w:tc>
        <w:tc>
          <w:tcPr>
            <w:tcW w:w="1474" w:type="pct"/>
            <w:tcBorders>
              <w:top w:val="nil"/>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ارسال گزارش متنی مصور</w:t>
            </w:r>
          </w:p>
        </w:tc>
        <w:tc>
          <w:tcPr>
            <w:tcW w:w="454" w:type="pct"/>
            <w:tcBorders>
              <w:top w:val="nil"/>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hideMark/>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r w:rsidR="00AE0678" w:rsidRPr="00AE0678" w:rsidTr="004E4592">
        <w:trPr>
          <w:trHeight w:val="203"/>
          <w:jc w:val="center"/>
        </w:trPr>
        <w:tc>
          <w:tcPr>
            <w:tcW w:w="1710" w:type="pct"/>
            <w:tcBorders>
              <w:top w:val="single" w:sz="4" w:space="0" w:color="auto"/>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b/>
                <w:bCs/>
                <w:sz w:val="24"/>
                <w:szCs w:val="24"/>
                <w:bdr w:val="none" w:sz="0" w:space="0" w:color="auto" w:frame="1"/>
                <w:rtl/>
              </w:rPr>
            </w:pPr>
            <w:r w:rsidRPr="00AE0678">
              <w:rPr>
                <w:rFonts w:ascii="Times New Roman" w:eastAsia="Times New Roman" w:hAnsi="Times New Roman" w:cs="B Mitra" w:hint="cs"/>
                <w:b/>
                <w:bCs/>
                <w:sz w:val="24"/>
                <w:szCs w:val="24"/>
                <w:bdr w:val="none" w:sz="0" w:space="0" w:color="auto" w:frame="1"/>
                <w:rtl/>
              </w:rPr>
              <w:t>استاد مشاور برتر</w:t>
            </w:r>
          </w:p>
        </w:tc>
        <w:tc>
          <w:tcPr>
            <w:tcW w:w="1362" w:type="pct"/>
            <w:tcBorders>
              <w:top w:val="single" w:sz="4"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bdr w:val="none" w:sz="0" w:space="0" w:color="auto" w:frame="1"/>
                <w:rtl/>
              </w:rPr>
            </w:pPr>
            <w:r w:rsidRPr="00AE0678">
              <w:rPr>
                <w:rFonts w:ascii="Times New Roman" w:eastAsia="Times New Roman" w:hAnsi="Times New Roman" w:cs="B Mitra" w:hint="cs"/>
                <w:sz w:val="24"/>
                <w:szCs w:val="24"/>
                <w:bdr w:val="none" w:sz="0" w:space="0" w:color="auto" w:frame="1"/>
                <w:rtl/>
              </w:rPr>
              <w:t>اساتید مشاور انجمن های علمی</w:t>
            </w:r>
          </w:p>
        </w:tc>
        <w:tc>
          <w:tcPr>
            <w:tcW w:w="1474" w:type="pct"/>
            <w:tcBorders>
              <w:top w:val="single" w:sz="4"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ارسال گزارش متنی مصور</w:t>
            </w:r>
          </w:p>
        </w:tc>
        <w:tc>
          <w:tcPr>
            <w:tcW w:w="454" w:type="pct"/>
            <w:tcBorders>
              <w:top w:val="single" w:sz="4"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r w:rsidR="00AE0678" w:rsidRPr="00AE0678" w:rsidTr="004E4592">
        <w:trPr>
          <w:trHeight w:val="234"/>
          <w:jc w:val="center"/>
        </w:trPr>
        <w:tc>
          <w:tcPr>
            <w:tcW w:w="1710" w:type="pct"/>
            <w:tcBorders>
              <w:top w:val="single" w:sz="4" w:space="0" w:color="auto"/>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b/>
                <w:bCs/>
                <w:sz w:val="24"/>
                <w:szCs w:val="24"/>
                <w:bdr w:val="none" w:sz="0" w:space="0" w:color="auto" w:frame="1"/>
                <w:rtl/>
              </w:rPr>
            </w:pPr>
            <w:r w:rsidRPr="00AE0678">
              <w:rPr>
                <w:rFonts w:ascii="Times New Roman" w:eastAsia="Times New Roman" w:hAnsi="Times New Roman" w:cs="B Mitra" w:hint="cs"/>
                <w:b/>
                <w:bCs/>
                <w:sz w:val="24"/>
                <w:szCs w:val="24"/>
                <w:bdr w:val="none" w:sz="0" w:space="0" w:color="auto" w:frame="1"/>
                <w:rtl/>
              </w:rPr>
              <w:t>کارشناس برتر انجمن های علمی</w:t>
            </w:r>
          </w:p>
        </w:tc>
        <w:tc>
          <w:tcPr>
            <w:tcW w:w="1362" w:type="pct"/>
            <w:tcBorders>
              <w:top w:val="single" w:sz="4"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bdr w:val="none" w:sz="0" w:space="0" w:color="auto" w:frame="1"/>
                <w:rtl/>
              </w:rPr>
            </w:pPr>
            <w:r w:rsidRPr="00AE0678">
              <w:rPr>
                <w:rFonts w:ascii="Times New Roman" w:eastAsia="Times New Roman" w:hAnsi="Times New Roman" w:cs="B Mitra" w:hint="cs"/>
                <w:sz w:val="24"/>
                <w:szCs w:val="24"/>
                <w:bdr w:val="none" w:sz="0" w:space="0" w:color="auto" w:frame="1"/>
                <w:rtl/>
              </w:rPr>
              <w:t>کارشناسان انجمن های علمی</w:t>
            </w:r>
          </w:p>
        </w:tc>
        <w:tc>
          <w:tcPr>
            <w:tcW w:w="1474" w:type="pct"/>
            <w:tcBorders>
              <w:top w:val="single" w:sz="4"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ارسال گزارش متنی مصور</w:t>
            </w:r>
          </w:p>
        </w:tc>
        <w:tc>
          <w:tcPr>
            <w:tcW w:w="454" w:type="pct"/>
            <w:tcBorders>
              <w:top w:val="single" w:sz="4"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rsidR="005A0D3B" w:rsidRPr="00AE0678" w:rsidRDefault="005A0D3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r w:rsidR="00AE0678" w:rsidRPr="00AE0678" w:rsidTr="004E4592">
        <w:trPr>
          <w:trHeight w:val="234"/>
          <w:jc w:val="center"/>
        </w:trPr>
        <w:tc>
          <w:tcPr>
            <w:tcW w:w="1710" w:type="pct"/>
            <w:tcBorders>
              <w:top w:val="single" w:sz="4" w:space="0" w:color="auto"/>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rsidR="003D396B" w:rsidRPr="00AE0678" w:rsidRDefault="003D396B" w:rsidP="004E4592">
            <w:pPr>
              <w:bidi/>
              <w:spacing w:after="0" w:line="312" w:lineRule="atLeast"/>
              <w:jc w:val="center"/>
              <w:textAlignment w:val="baseline"/>
              <w:rPr>
                <w:rFonts w:ascii="Times New Roman" w:eastAsia="Times New Roman" w:hAnsi="Times New Roman" w:cs="B Mitra" w:hint="cs"/>
                <w:b/>
                <w:bCs/>
                <w:sz w:val="24"/>
                <w:szCs w:val="24"/>
                <w:bdr w:val="none" w:sz="0" w:space="0" w:color="auto" w:frame="1"/>
                <w:rtl/>
              </w:rPr>
            </w:pPr>
            <w:r w:rsidRPr="00AE0678">
              <w:rPr>
                <w:rFonts w:ascii="Times New Roman" w:eastAsia="Times New Roman" w:hAnsi="Times New Roman" w:cs="B Mitra" w:hint="cs"/>
                <w:b/>
                <w:bCs/>
                <w:sz w:val="24"/>
                <w:szCs w:val="24"/>
                <w:bdr w:val="none" w:sz="0" w:space="0" w:color="auto" w:frame="1"/>
                <w:rtl/>
              </w:rPr>
              <w:t>اتحادیه برتر</w:t>
            </w:r>
          </w:p>
        </w:tc>
        <w:tc>
          <w:tcPr>
            <w:tcW w:w="1362" w:type="pct"/>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rsidR="003D396B" w:rsidRPr="00AE0678" w:rsidRDefault="003D396B" w:rsidP="004E4592">
            <w:pPr>
              <w:bidi/>
              <w:spacing w:after="0" w:line="312" w:lineRule="atLeast"/>
              <w:jc w:val="center"/>
              <w:textAlignment w:val="baseline"/>
              <w:rPr>
                <w:rFonts w:ascii="Times New Roman" w:eastAsia="Times New Roman" w:hAnsi="Times New Roman" w:cs="B Mitra" w:hint="cs"/>
                <w:sz w:val="24"/>
                <w:szCs w:val="24"/>
                <w:bdr w:val="none" w:sz="0" w:space="0" w:color="auto" w:frame="1"/>
                <w:rtl/>
              </w:rPr>
            </w:pPr>
            <w:r w:rsidRPr="00AE0678">
              <w:rPr>
                <w:rFonts w:ascii="Times New Roman" w:eastAsia="Times New Roman" w:hAnsi="Times New Roman" w:cs="B Mitra" w:hint="cs"/>
                <w:sz w:val="24"/>
                <w:szCs w:val="24"/>
                <w:bdr w:val="none" w:sz="0" w:space="0" w:color="auto" w:frame="1"/>
                <w:rtl/>
              </w:rPr>
              <w:t>اتحادیه های انجمن های علمی دانشگاه</w:t>
            </w:r>
          </w:p>
        </w:tc>
        <w:tc>
          <w:tcPr>
            <w:tcW w:w="1474" w:type="pct"/>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rsidR="003D396B" w:rsidRPr="00AE0678" w:rsidRDefault="003D396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hint="cs"/>
                <w:sz w:val="24"/>
                <w:szCs w:val="24"/>
                <w:bdr w:val="none" w:sz="0" w:space="0" w:color="auto" w:frame="1"/>
                <w:rtl/>
              </w:rPr>
              <w:t>ارسال گزارش متنی مصور</w:t>
            </w:r>
          </w:p>
        </w:tc>
        <w:tc>
          <w:tcPr>
            <w:tcW w:w="454" w:type="pct"/>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rsidR="003D396B" w:rsidRPr="00AE0678" w:rsidRDefault="003D396B" w:rsidP="004E4592">
            <w:pPr>
              <w:bidi/>
              <w:spacing w:after="0" w:line="312" w:lineRule="atLeast"/>
              <w:jc w:val="center"/>
              <w:textAlignment w:val="baseline"/>
              <w:rPr>
                <w:rFonts w:ascii="Times New Roman" w:eastAsia="Times New Roman" w:hAnsi="Times New Roman" w:cs="B Mitra"/>
                <w:sz w:val="24"/>
                <w:szCs w:val="24"/>
              </w:rPr>
            </w:pPr>
            <w:r w:rsidRPr="00AE0678">
              <w:rPr>
                <w:rFonts w:ascii="Times New Roman" w:eastAsia="Times New Roman" w:hAnsi="Times New Roman" w:cs="B Mitra"/>
                <w:sz w:val="24"/>
                <w:szCs w:val="24"/>
                <w:bdr w:val="none" w:sz="0" w:space="0" w:color="auto" w:frame="1"/>
              </w:rPr>
              <w:t>A4</w:t>
            </w:r>
          </w:p>
        </w:tc>
      </w:tr>
    </w:tbl>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 در مواردی که با ستاره مشخص شده اند تنها یک فعالیت یا دستاورد علمی مورد ارزیابی قرار می‌گیرد، با توجه به شاخص هاي داوري، گزارش بهترین فعالیت یا دستاورد ،در قالب یک پوستر اینفو گرافیک  </w:t>
      </w:r>
      <w:r w:rsidRPr="004E4592">
        <w:rPr>
          <w:rFonts w:asciiTheme="majorBidi" w:hAnsiTheme="majorBidi" w:cs="B Lotus"/>
          <w:sz w:val="24"/>
          <w:szCs w:val="24"/>
          <w:shd w:val="clear" w:color="auto" w:fill="FFFFFF" w:themeFill="background1"/>
        </w:rPr>
        <w:t>A1</w:t>
      </w:r>
      <w:r w:rsidRPr="004E4592">
        <w:rPr>
          <w:rFonts w:asciiTheme="majorBidi" w:hAnsiTheme="majorBidi" w:cs="B Lotus" w:hint="cs"/>
          <w:sz w:val="24"/>
          <w:szCs w:val="24"/>
          <w:shd w:val="clear" w:color="auto" w:fill="FFFFFF" w:themeFill="background1"/>
          <w:rtl/>
        </w:rPr>
        <w:t xml:space="preserve"> (قطع 50 در 70 سانتی‌متر)  و با پسوند </w:t>
      </w:r>
      <w:r w:rsidRPr="004E4592">
        <w:rPr>
          <w:rFonts w:asciiTheme="majorBidi" w:hAnsiTheme="majorBidi" w:cs="B Lotus"/>
          <w:sz w:val="24"/>
          <w:szCs w:val="24"/>
          <w:shd w:val="clear" w:color="auto" w:fill="FFFFFF" w:themeFill="background1"/>
        </w:rPr>
        <w:t>pdf</w:t>
      </w:r>
      <w:r w:rsidRPr="004E4592">
        <w:rPr>
          <w:rFonts w:asciiTheme="majorBidi" w:hAnsiTheme="majorBidi" w:cs="B Lotus" w:hint="cs"/>
          <w:sz w:val="24"/>
          <w:szCs w:val="24"/>
          <w:shd w:val="clear" w:color="auto" w:fill="FFFFFF" w:themeFill="background1"/>
          <w:rtl/>
        </w:rPr>
        <w:t xml:space="preserve"> دریافت خواهد شد كه مي توانيد از قالب نمونه استفاده نماييد</w:t>
      </w:r>
      <w:r w:rsidRPr="004E4592">
        <w:rPr>
          <w:rFonts w:asciiTheme="majorBidi" w:hAnsiTheme="majorBidi" w:cs="B Lotus"/>
          <w:sz w:val="24"/>
          <w:szCs w:val="24"/>
          <w:shd w:val="clear" w:color="auto" w:fill="FFFFFF" w:themeFill="background1"/>
        </w:rPr>
        <w:t>.</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lastRenderedPageBreak/>
        <w:t>در این حوزه‌ها ضمن رعایت کلیاتی که در فایل </w:t>
      </w:r>
      <w:hyperlink r:id="rId13" w:history="1">
        <w:r w:rsidRPr="004E4592">
          <w:rPr>
            <w:rFonts w:asciiTheme="majorBidi" w:hAnsiTheme="majorBidi" w:cs="B Lotus" w:hint="cs"/>
            <w:sz w:val="24"/>
            <w:szCs w:val="24"/>
            <w:shd w:val="clear" w:color="auto" w:fill="FFFFFF" w:themeFill="background1"/>
            <w:rtl/>
          </w:rPr>
          <w:t>ملاحظات تهيه گزارش</w:t>
        </w:r>
      </w:hyperlink>
      <w:r w:rsidRPr="004E4592">
        <w:rPr>
          <w:rFonts w:asciiTheme="majorBidi" w:hAnsiTheme="majorBidi" w:cs="B Lotus" w:hint="cs"/>
          <w:sz w:val="24"/>
          <w:szCs w:val="24"/>
          <w:shd w:val="clear" w:color="auto" w:fill="FFFFFF" w:themeFill="background1"/>
          <w:rtl/>
        </w:rPr>
        <w:t> آمده است،  پوستر را به نحوی طراحی کنید که گزارش جامعی را در عین اختصار و با مستندات كافي در اختیار داور قرار دهد</w:t>
      </w:r>
      <w:r w:rsidRPr="004E4592">
        <w:rPr>
          <w:rFonts w:asciiTheme="majorBidi" w:hAnsiTheme="majorBidi" w:cs="B Lotus"/>
          <w:sz w:val="24"/>
          <w:szCs w:val="24"/>
          <w:shd w:val="clear" w:color="auto" w:fill="FFFFFF" w:themeFill="background1"/>
        </w:rPr>
        <w:t>. </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sz w:val="24"/>
          <w:szCs w:val="24"/>
          <w:shd w:val="clear" w:color="auto" w:fill="FFFFFF" w:themeFill="background1"/>
        </w:rPr>
        <w:t> </w:t>
      </w:r>
      <w:r w:rsidRPr="004E4592">
        <w:rPr>
          <w:rFonts w:asciiTheme="majorBidi" w:hAnsiTheme="majorBidi" w:cs="B Lotus" w:hint="cs"/>
          <w:sz w:val="24"/>
          <w:szCs w:val="24"/>
          <w:shd w:val="clear" w:color="auto" w:fill="FFFFFF" w:themeFill="background1"/>
          <w:rtl/>
        </w:rPr>
        <w:t>همچنين توصيه مي شود به ملاك‌ها و معيارهايي كه در فرم‌هاي داوري مشخص شده نيز توجه داشته باشيد و اطلاعات لازم را بصورت شفاف و روشن در گزارش ذكر نماييد.</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تذكر: آثار بايد شرايط عمومي و شرايط اختصاصي ذیل را داشته باشد.</w:t>
      </w:r>
    </w:p>
    <w:p w:rsidR="005A0D3B" w:rsidRPr="004E4592" w:rsidRDefault="005A0D3B" w:rsidP="00332222">
      <w:pPr>
        <w:bidi/>
        <w:spacing w:after="0" w:line="240" w:lineRule="auto"/>
        <w:jc w:val="lowKashida"/>
        <w:textAlignment w:val="baseline"/>
        <w:rPr>
          <w:rFonts w:ascii="Times New Roman" w:eastAsia="Times New Roman" w:hAnsi="Times New Roman" w:cs="B Mitra"/>
          <w:spacing w:val="-2"/>
          <w:sz w:val="24"/>
          <w:szCs w:val="24"/>
          <w:bdr w:val="none" w:sz="0" w:space="0" w:color="auto" w:frame="1"/>
          <w:rtl/>
        </w:rPr>
      </w:pPr>
    </w:p>
    <w:p w:rsidR="005A0D3B" w:rsidRPr="004E4592" w:rsidRDefault="005A0D3B" w:rsidP="00332222">
      <w:pPr>
        <w:bidi/>
        <w:spacing w:after="0" w:line="240" w:lineRule="auto"/>
        <w:jc w:val="lowKashida"/>
        <w:textAlignment w:val="baseline"/>
        <w:rPr>
          <w:rFonts w:ascii="Times New Roman" w:eastAsia="Times New Roman" w:hAnsi="Times New Roman" w:cs="B Mitra"/>
          <w:b/>
          <w:bCs/>
          <w:spacing w:val="-2"/>
          <w:sz w:val="24"/>
          <w:szCs w:val="24"/>
          <w:bdr w:val="none" w:sz="0" w:space="0" w:color="auto" w:frame="1"/>
          <w:rtl/>
        </w:rPr>
      </w:pPr>
      <w:r w:rsidRPr="004E4592">
        <w:rPr>
          <w:rFonts w:ascii="Times New Roman" w:eastAsia="Times New Roman" w:hAnsi="Times New Roman" w:cs="B Mitra" w:hint="cs"/>
          <w:b/>
          <w:bCs/>
          <w:spacing w:val="-2"/>
          <w:sz w:val="24"/>
          <w:szCs w:val="24"/>
          <w:bdr w:val="none" w:sz="0" w:space="0" w:color="auto" w:frame="1"/>
          <w:rtl/>
        </w:rPr>
        <w:t>2-</w:t>
      </w:r>
      <w:r w:rsidR="00332222" w:rsidRPr="004E4592">
        <w:rPr>
          <w:rFonts w:ascii="Times New Roman" w:eastAsia="Times New Roman" w:hAnsi="Times New Roman" w:cs="B Mitra" w:hint="cs"/>
          <w:b/>
          <w:bCs/>
          <w:spacing w:val="-2"/>
          <w:sz w:val="24"/>
          <w:szCs w:val="24"/>
          <w:bdr w:val="none" w:sz="0" w:space="0" w:color="auto" w:frame="1"/>
          <w:rtl/>
        </w:rPr>
        <w:t>8</w:t>
      </w:r>
      <w:r w:rsidRPr="004E4592">
        <w:rPr>
          <w:rFonts w:ascii="Times New Roman" w:eastAsia="Times New Roman" w:hAnsi="Times New Roman" w:cs="B Mitra" w:hint="cs"/>
          <w:b/>
          <w:bCs/>
          <w:spacing w:val="-2"/>
          <w:sz w:val="24"/>
          <w:szCs w:val="24"/>
          <w:bdr w:val="none" w:sz="0" w:space="0" w:color="auto" w:frame="1"/>
          <w:rtl/>
        </w:rPr>
        <w:t>-شرایط عمومی آثار ارسالی</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الف)برای شرکت درهر حوزه رقابتی لازم است  با توجه به ستون توضیحات جدول فوق گزارش حوزه مربوطه تدوین و ارسال شود.</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ب)فعالیت گزارش شده باید در فاصله زمانی اول خرداد ماه98 تا اول خرداد ماه99 به انجام رسیده باشد.</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پ)فعالیتهای گزارش شده باید مستقل از برنامه آموزشی و پژوهشی دانشکده/آموزشکده و حاصل کار دانشجویان</w:t>
      </w:r>
      <w:r w:rsidR="00E77866" w:rsidRPr="004E4592">
        <w:rPr>
          <w:rFonts w:asciiTheme="majorBidi" w:hAnsiTheme="majorBidi" w:cs="B Lotus" w:hint="cs"/>
          <w:sz w:val="24"/>
          <w:szCs w:val="24"/>
          <w:shd w:val="clear" w:color="auto" w:fill="FFFFFF" w:themeFill="background1"/>
          <w:rtl/>
        </w:rPr>
        <w:t xml:space="preserve"> عضو انجمن و </w:t>
      </w:r>
      <w:r w:rsidRPr="004E4592">
        <w:rPr>
          <w:rFonts w:asciiTheme="majorBidi" w:hAnsiTheme="majorBidi" w:cs="B Lotus" w:hint="cs"/>
          <w:sz w:val="24"/>
          <w:szCs w:val="24"/>
          <w:shd w:val="clear" w:color="auto" w:fill="FFFFFF" w:themeFill="background1"/>
          <w:rtl/>
        </w:rPr>
        <w:t xml:space="preserve"> با مشارکت استادان دانشکده/آموزشکده صورت گرفته باشد.</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 xml:space="preserve">ت)هر انجمن در حوزه رقابتی انجمن علمی برتر و </w:t>
      </w:r>
      <w:r w:rsidR="00E77866" w:rsidRPr="004E4592">
        <w:rPr>
          <w:rFonts w:asciiTheme="majorBidi" w:hAnsiTheme="majorBidi" w:cs="B Lotus" w:hint="cs"/>
          <w:sz w:val="24"/>
          <w:szCs w:val="24"/>
          <w:shd w:val="clear" w:color="auto" w:fill="FFFFFF" w:themeFill="background1"/>
          <w:rtl/>
        </w:rPr>
        <w:t xml:space="preserve">نیز </w:t>
      </w:r>
      <w:r w:rsidRPr="004E4592">
        <w:rPr>
          <w:rFonts w:asciiTheme="majorBidi" w:hAnsiTheme="majorBidi" w:cs="B Lotus" w:hint="cs"/>
          <w:sz w:val="24"/>
          <w:szCs w:val="24"/>
          <w:shd w:val="clear" w:color="auto" w:fill="FFFFFF" w:themeFill="background1"/>
          <w:rtl/>
        </w:rPr>
        <w:t>حداکثر در دو حوزه دیگر و هر دانشجو تنها در یک حوزه می تواند آثار خود را ارسال نمایند.</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تبصره 1.آثار ارسالی که هر یک از شرایط فوق را نداشته باشند در هر مرحله از جشنواره توسط دبیرخانه مرکزی حذف می شوند.</w:t>
      </w:r>
    </w:p>
    <w:p w:rsidR="005A0D3B" w:rsidRPr="004E4592" w:rsidRDefault="005A0D3B"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تبصره2.لازم است صحت و سقم گزارش آثار توسط مسئولین محترم دانشکده/آموزشکده بررسی گردد.در صورتی که بعد از بررسی و پایش معلوم شود که در ارائه گزارش خلاف واقع صورت گرفته است دانشکده/آموزشکده باید در این خصوص پاسخگو باشد و از حضور در جشنواره محروم خواهد شد.</w:t>
      </w:r>
    </w:p>
    <w:p w:rsidR="005A0D3B" w:rsidRPr="004E4592" w:rsidRDefault="005A0D3B" w:rsidP="005A0D3B">
      <w:pPr>
        <w:bidi/>
        <w:spacing w:after="0" w:line="240" w:lineRule="auto"/>
        <w:textAlignment w:val="baseline"/>
        <w:rPr>
          <w:rFonts w:ascii="Times New Roman" w:eastAsia="Times New Roman" w:hAnsi="Times New Roman" w:cs="B Mitra"/>
          <w:spacing w:val="-2"/>
          <w:sz w:val="24"/>
          <w:szCs w:val="24"/>
          <w:bdr w:val="none" w:sz="0" w:space="0" w:color="auto" w:frame="1"/>
          <w:rtl/>
        </w:rPr>
      </w:pPr>
    </w:p>
    <w:p w:rsidR="00E77866" w:rsidRPr="004E4592" w:rsidRDefault="005A0D3B" w:rsidP="00332222">
      <w:pPr>
        <w:bidi/>
        <w:spacing w:after="0" w:line="240" w:lineRule="auto"/>
        <w:textAlignment w:val="baseline"/>
        <w:rPr>
          <w:rFonts w:asciiTheme="majorBidi" w:hAnsiTheme="majorBidi" w:cs="B Lotus" w:hint="cs"/>
          <w:b/>
          <w:bCs/>
          <w:sz w:val="24"/>
          <w:szCs w:val="24"/>
          <w:rtl/>
        </w:rPr>
      </w:pPr>
      <w:r w:rsidRPr="004E4592">
        <w:rPr>
          <w:rFonts w:ascii="Times New Roman" w:eastAsia="Times New Roman" w:hAnsi="Times New Roman" w:cs="B Mitra" w:hint="cs"/>
          <w:b/>
          <w:bCs/>
          <w:spacing w:val="-2"/>
          <w:sz w:val="24"/>
          <w:szCs w:val="24"/>
          <w:bdr w:val="none" w:sz="0" w:space="0" w:color="auto" w:frame="1"/>
          <w:rtl/>
        </w:rPr>
        <w:t>3-</w:t>
      </w:r>
      <w:r w:rsidR="00332222" w:rsidRPr="004E4592">
        <w:rPr>
          <w:rFonts w:ascii="Times New Roman" w:eastAsia="Times New Roman" w:hAnsi="Times New Roman" w:cs="B Mitra" w:hint="cs"/>
          <w:b/>
          <w:bCs/>
          <w:spacing w:val="-2"/>
          <w:sz w:val="24"/>
          <w:szCs w:val="24"/>
          <w:bdr w:val="none" w:sz="0" w:space="0" w:color="auto" w:frame="1"/>
          <w:rtl/>
        </w:rPr>
        <w:t>8</w:t>
      </w:r>
      <w:r w:rsidRPr="004E4592">
        <w:rPr>
          <w:rFonts w:ascii="Times New Roman" w:eastAsia="Times New Roman" w:hAnsi="Times New Roman" w:cs="B Mitra" w:hint="cs"/>
          <w:b/>
          <w:bCs/>
          <w:spacing w:val="-2"/>
          <w:sz w:val="24"/>
          <w:szCs w:val="24"/>
          <w:bdr w:val="none" w:sz="0" w:space="0" w:color="auto" w:frame="1"/>
          <w:rtl/>
        </w:rPr>
        <w:t>-شرایط اختصاصی آثار ارسالی</w:t>
      </w:r>
    </w:p>
    <w:p w:rsidR="00332222" w:rsidRPr="00AE0678" w:rsidRDefault="00332222" w:rsidP="00332222">
      <w:pPr>
        <w:bidi/>
        <w:spacing w:after="0" w:line="240" w:lineRule="auto"/>
        <w:textAlignment w:val="baseline"/>
        <w:rPr>
          <w:rFonts w:asciiTheme="majorBidi" w:hAnsiTheme="majorBidi" w:cs="B Lotus"/>
          <w:sz w:val="28"/>
          <w:szCs w:val="28"/>
        </w:rPr>
      </w:pPr>
    </w:p>
    <w:p w:rsidR="00E77866" w:rsidRPr="00AE0678" w:rsidRDefault="00332222" w:rsidP="00E77866">
      <w:pPr>
        <w:bidi/>
        <w:spacing w:after="0" w:line="240" w:lineRule="auto"/>
        <w:textAlignment w:val="baseline"/>
        <w:rPr>
          <w:rFonts w:ascii="Times New Roman" w:eastAsia="Times New Roman" w:hAnsi="Times New Roman" w:cs="B Mitra"/>
          <w:b/>
          <w:bCs/>
          <w:spacing w:val="-2"/>
          <w:sz w:val="26"/>
          <w:szCs w:val="26"/>
          <w:u w:val="single"/>
          <w:bdr w:val="none" w:sz="0" w:space="0" w:color="auto" w:frame="1"/>
          <w:rtl/>
        </w:rPr>
      </w:pPr>
      <w:r w:rsidRPr="00AE0678">
        <w:rPr>
          <w:rFonts w:asciiTheme="majorBidi" w:hAnsiTheme="majorBidi" w:cs="B Lotus" w:hint="cs"/>
          <w:sz w:val="28"/>
          <w:szCs w:val="28"/>
          <w:rtl/>
        </w:rPr>
        <w:t>1</w:t>
      </w:r>
      <w:r w:rsidR="00E77866" w:rsidRPr="00AE0678">
        <w:rPr>
          <w:rFonts w:ascii="Times New Roman" w:eastAsia="Times New Roman" w:hAnsi="Times New Roman" w:cs="B Mitra" w:hint="cs"/>
          <w:b/>
          <w:bCs/>
          <w:spacing w:val="-2"/>
          <w:sz w:val="26"/>
          <w:szCs w:val="26"/>
          <w:u w:val="single"/>
          <w:bdr w:val="none" w:sz="0" w:space="0" w:color="auto" w:frame="1"/>
          <w:rtl/>
        </w:rPr>
        <w:t xml:space="preserve"> )حوزه های رقابتی ویژه انجمن های علمی:</w:t>
      </w:r>
    </w:p>
    <w:p w:rsidR="00E77866" w:rsidRPr="00AE0678" w:rsidRDefault="00E77866" w:rsidP="00E77866">
      <w:pPr>
        <w:bidi/>
        <w:spacing w:after="0" w:line="240" w:lineRule="auto"/>
        <w:textAlignment w:val="baseline"/>
        <w:rPr>
          <w:rFonts w:ascii="Times New Roman" w:eastAsia="Times New Roman" w:hAnsi="Times New Roman" w:cs="B Mitra"/>
          <w:b/>
          <w:bCs/>
          <w:spacing w:val="-2"/>
          <w:sz w:val="26"/>
          <w:szCs w:val="26"/>
          <w:bdr w:val="none" w:sz="0" w:space="0" w:color="auto" w:frame="1"/>
          <w:rtl/>
        </w:rPr>
      </w:pPr>
      <w:r w:rsidRPr="00AE0678">
        <w:rPr>
          <w:rFonts w:ascii="Times New Roman" w:eastAsia="Times New Roman" w:hAnsi="Times New Roman" w:cs="B Mitra" w:hint="cs"/>
          <w:b/>
          <w:bCs/>
          <w:spacing w:val="-2"/>
          <w:sz w:val="26"/>
          <w:szCs w:val="26"/>
          <w:bdr w:val="none" w:sz="0" w:space="0" w:color="auto" w:frame="1"/>
          <w:rtl/>
        </w:rPr>
        <w:t>الف)انجمن علمی برتر</w:t>
      </w:r>
    </w:p>
    <w:p w:rsidR="00E77866" w:rsidRPr="004E4592" w:rsidRDefault="00E77866" w:rsidP="00332222">
      <w:pPr>
        <w:bidi/>
        <w:spacing w:after="0" w:line="240" w:lineRule="auto"/>
        <w:jc w:val="lowKashida"/>
        <w:textAlignment w:val="baseline"/>
        <w:rPr>
          <w:rFonts w:asciiTheme="majorBidi" w:hAnsiTheme="majorBidi" w:cs="B Lotus"/>
          <w:sz w:val="24"/>
          <w:szCs w:val="24"/>
          <w:shd w:val="clear" w:color="auto" w:fill="FFFFFF" w:themeFill="background1"/>
          <w:rtl/>
        </w:rPr>
      </w:pPr>
      <w:r w:rsidRPr="004E4592">
        <w:rPr>
          <w:rFonts w:asciiTheme="majorBidi" w:hAnsiTheme="majorBidi" w:cs="B Lotus" w:hint="cs"/>
          <w:sz w:val="24"/>
          <w:szCs w:val="24"/>
          <w:shd w:val="clear" w:color="auto" w:fill="FFFFFF" w:themeFill="background1"/>
          <w:rtl/>
        </w:rPr>
        <w:t>تمام فعاليت‌هاي علمي انجمن كه حاصل کارگروهی اعضا و برنامه‌ریزی شورای مرکزی انجمن است مي تواند در اين حوزه شركت كنند</w:t>
      </w:r>
      <w:r w:rsidRPr="004E4592">
        <w:rPr>
          <w:rFonts w:asciiTheme="majorBidi" w:hAnsiTheme="majorBidi" w:cs="B Lotus" w:hint="cs"/>
          <w:sz w:val="24"/>
          <w:szCs w:val="24"/>
          <w:shd w:val="clear" w:color="auto" w:fill="FFFFFF" w:themeFill="background1"/>
        </w:rPr>
        <w:t>. </w:t>
      </w:r>
      <w:r w:rsidRPr="004E4592">
        <w:rPr>
          <w:rFonts w:asciiTheme="majorBidi" w:hAnsiTheme="majorBidi" w:cs="B Lotus" w:hint="cs"/>
          <w:sz w:val="24"/>
          <w:szCs w:val="24"/>
          <w:shd w:val="clear" w:color="auto" w:fill="FFFFFF" w:themeFill="background1"/>
          <w:rtl/>
        </w:rPr>
        <w:t>شرکت در این بخش ویژه انجمن های علمی فعالی است که در چهار بخش ذیل فعالیت داشته اند.(لطفا پیش از گزارش نویسی ،فرم های داوری این بخش را ملاحظه فرمایید و با توجه به ملاک های داوری گزارش را تدوین فرمایید.)</w:t>
      </w:r>
    </w:p>
    <w:p w:rsidR="00E77866" w:rsidRPr="00AE0678" w:rsidRDefault="00E77866" w:rsidP="00E77866">
      <w:pPr>
        <w:bidi/>
        <w:spacing w:after="0" w:line="240" w:lineRule="auto"/>
        <w:textAlignment w:val="baseline"/>
        <w:rPr>
          <w:rFonts w:ascii="Times New Roman" w:eastAsia="Times New Roman" w:hAnsi="Times New Roman" w:cs="B Mitra"/>
          <w:spacing w:val="-2"/>
          <w:sz w:val="24"/>
          <w:szCs w:val="24"/>
          <w:bdr w:val="none" w:sz="0" w:space="0" w:color="auto" w:frame="1"/>
          <w:rtl/>
        </w:rPr>
      </w:pPr>
    </w:p>
    <w:tbl>
      <w:tblPr>
        <w:tblStyle w:val="TableGrid"/>
        <w:bidiVisual/>
        <w:tblW w:w="0" w:type="auto"/>
        <w:jc w:val="center"/>
        <w:tblInd w:w="-222" w:type="dxa"/>
        <w:tblLook w:val="04A0" w:firstRow="1" w:lastRow="0" w:firstColumn="1" w:lastColumn="0" w:noHBand="0" w:noVBand="1"/>
      </w:tblPr>
      <w:tblGrid>
        <w:gridCol w:w="2977"/>
        <w:gridCol w:w="6487"/>
      </w:tblGrid>
      <w:tr w:rsidR="00AE0678" w:rsidRPr="00AE0678" w:rsidTr="00332222">
        <w:trPr>
          <w:jc w:val="center"/>
        </w:trPr>
        <w:tc>
          <w:tcPr>
            <w:tcW w:w="2977" w:type="dxa"/>
          </w:tcPr>
          <w:p w:rsidR="00E77866" w:rsidRPr="00AE0678" w:rsidRDefault="00E77866" w:rsidP="00E77866">
            <w:pPr>
              <w:bidi/>
              <w:rPr>
                <w:rFonts w:cs="B Mitra"/>
                <w:sz w:val="24"/>
                <w:szCs w:val="24"/>
                <w:rtl/>
              </w:rPr>
            </w:pPr>
            <w:r w:rsidRPr="00AE0678">
              <w:rPr>
                <w:rFonts w:cs="B Mitra" w:hint="cs"/>
                <w:sz w:val="24"/>
                <w:szCs w:val="24"/>
                <w:rtl/>
              </w:rPr>
              <w:t>نوع فعالیت</w:t>
            </w:r>
          </w:p>
        </w:tc>
        <w:tc>
          <w:tcPr>
            <w:tcW w:w="6487" w:type="dxa"/>
          </w:tcPr>
          <w:p w:rsidR="00E77866" w:rsidRPr="00AE0678" w:rsidRDefault="00E77866" w:rsidP="00E77866">
            <w:pPr>
              <w:bidi/>
              <w:rPr>
                <w:rFonts w:cs="B Mitra"/>
                <w:sz w:val="24"/>
                <w:szCs w:val="24"/>
                <w:rtl/>
              </w:rPr>
            </w:pPr>
            <w:r w:rsidRPr="00AE0678">
              <w:rPr>
                <w:rFonts w:cs="B Mitra" w:hint="cs"/>
                <w:sz w:val="24"/>
                <w:szCs w:val="24"/>
                <w:rtl/>
              </w:rPr>
              <w:t>مصادیق فعالیت</w:t>
            </w:r>
          </w:p>
        </w:tc>
      </w:tr>
      <w:tr w:rsidR="00AE0678" w:rsidRPr="00AE0678" w:rsidTr="00332222">
        <w:trPr>
          <w:jc w:val="center"/>
        </w:trPr>
        <w:tc>
          <w:tcPr>
            <w:tcW w:w="2977" w:type="dxa"/>
          </w:tcPr>
          <w:p w:rsidR="00E77866" w:rsidRPr="00AE0678" w:rsidRDefault="00E77866" w:rsidP="00E77866">
            <w:pPr>
              <w:bidi/>
              <w:rPr>
                <w:rFonts w:cs="B Mitra"/>
                <w:sz w:val="24"/>
                <w:szCs w:val="24"/>
                <w:rtl/>
              </w:rPr>
            </w:pPr>
            <w:r w:rsidRPr="00AE0678">
              <w:rPr>
                <w:rFonts w:cs="B Mitra" w:hint="cs"/>
                <w:sz w:val="24"/>
                <w:szCs w:val="24"/>
                <w:rtl/>
              </w:rPr>
              <w:t>فعالیت اموزشی</w:t>
            </w:r>
            <w:r w:rsidRPr="00AE0678">
              <w:rPr>
                <w:rFonts w:cs="B Mitra" w:hint="cs"/>
                <w:rtl/>
              </w:rPr>
              <w:t>(حداکثر 10 فعالیت)</w:t>
            </w:r>
          </w:p>
        </w:tc>
        <w:tc>
          <w:tcPr>
            <w:tcW w:w="6487" w:type="dxa"/>
          </w:tcPr>
          <w:p w:rsidR="00E77866" w:rsidRPr="00AE0678" w:rsidRDefault="00E77866" w:rsidP="00E77866">
            <w:pPr>
              <w:bidi/>
              <w:rPr>
                <w:rFonts w:cs="B Mitra"/>
                <w:sz w:val="24"/>
                <w:szCs w:val="24"/>
                <w:rtl/>
              </w:rPr>
            </w:pPr>
            <w:r w:rsidRPr="00AE0678">
              <w:rPr>
                <w:rFonts w:cs="B Mitra" w:hint="cs"/>
                <w:sz w:val="24"/>
                <w:szCs w:val="24"/>
                <w:rtl/>
              </w:rPr>
              <w:t>کارگاه ها،کلاس ها و دوره های آموزشی علمی و تخصصی</w:t>
            </w:r>
          </w:p>
        </w:tc>
      </w:tr>
      <w:tr w:rsidR="00AE0678" w:rsidRPr="00AE0678" w:rsidTr="00332222">
        <w:trPr>
          <w:jc w:val="center"/>
        </w:trPr>
        <w:tc>
          <w:tcPr>
            <w:tcW w:w="2977" w:type="dxa"/>
          </w:tcPr>
          <w:p w:rsidR="00E77866" w:rsidRPr="00AE0678" w:rsidRDefault="00E77866" w:rsidP="00E77866">
            <w:pPr>
              <w:bidi/>
              <w:rPr>
                <w:rFonts w:cs="B Mitra"/>
                <w:sz w:val="24"/>
                <w:szCs w:val="24"/>
                <w:rtl/>
              </w:rPr>
            </w:pPr>
            <w:r w:rsidRPr="00AE0678">
              <w:rPr>
                <w:rFonts w:cs="B Mitra" w:hint="cs"/>
                <w:sz w:val="24"/>
                <w:szCs w:val="24"/>
                <w:rtl/>
              </w:rPr>
              <w:t>رویداد علمی</w:t>
            </w:r>
            <w:r w:rsidRPr="00AE0678">
              <w:rPr>
                <w:rFonts w:cs="B Mitra" w:hint="cs"/>
                <w:rtl/>
              </w:rPr>
              <w:t>(حداکثر 5 فعالیت)</w:t>
            </w:r>
          </w:p>
        </w:tc>
        <w:tc>
          <w:tcPr>
            <w:tcW w:w="6487" w:type="dxa"/>
          </w:tcPr>
          <w:p w:rsidR="00E77866" w:rsidRPr="00AE0678" w:rsidRDefault="00E77866" w:rsidP="00E77866">
            <w:pPr>
              <w:bidi/>
              <w:rPr>
                <w:rFonts w:cs="B Mitra"/>
                <w:sz w:val="24"/>
                <w:szCs w:val="24"/>
                <w:rtl/>
              </w:rPr>
            </w:pPr>
            <w:r w:rsidRPr="00AE0678">
              <w:rPr>
                <w:rFonts w:cs="B Mitra" w:hint="cs"/>
                <w:sz w:val="24"/>
                <w:szCs w:val="24"/>
                <w:rtl/>
              </w:rPr>
              <w:t>مسابقه ،جشنواره،همایش،نشست،سمینار،نمایشگاه،بزرگداشت،گردهمایی علمی و تخصصی</w:t>
            </w:r>
          </w:p>
        </w:tc>
      </w:tr>
      <w:tr w:rsidR="00AE0678" w:rsidRPr="00AE0678" w:rsidTr="00332222">
        <w:trPr>
          <w:jc w:val="center"/>
        </w:trPr>
        <w:tc>
          <w:tcPr>
            <w:tcW w:w="2977" w:type="dxa"/>
          </w:tcPr>
          <w:p w:rsidR="00E77866" w:rsidRPr="00AE0678" w:rsidRDefault="00E77866" w:rsidP="00E77866">
            <w:pPr>
              <w:bidi/>
              <w:rPr>
                <w:rFonts w:cs="B Mitra"/>
                <w:sz w:val="24"/>
                <w:szCs w:val="24"/>
                <w:rtl/>
              </w:rPr>
            </w:pPr>
            <w:r w:rsidRPr="00AE0678">
              <w:rPr>
                <w:rFonts w:cs="B Mitra" w:hint="cs"/>
                <w:sz w:val="24"/>
                <w:szCs w:val="24"/>
                <w:rtl/>
              </w:rPr>
              <w:t>گفتگوی علمی و تخصصی</w:t>
            </w:r>
            <w:r w:rsidRPr="00AE0678">
              <w:rPr>
                <w:rFonts w:cs="B Mitra" w:hint="cs"/>
                <w:sz w:val="20"/>
                <w:szCs w:val="20"/>
                <w:rtl/>
              </w:rPr>
              <w:t>(حداکثر 5 فعالیت)</w:t>
            </w:r>
          </w:p>
        </w:tc>
        <w:tc>
          <w:tcPr>
            <w:tcW w:w="6487" w:type="dxa"/>
          </w:tcPr>
          <w:p w:rsidR="00E77866" w:rsidRPr="00AE0678" w:rsidRDefault="00E77866" w:rsidP="00E77866">
            <w:pPr>
              <w:bidi/>
              <w:rPr>
                <w:rFonts w:cs="B Mitra"/>
                <w:sz w:val="24"/>
                <w:szCs w:val="24"/>
                <w:rtl/>
              </w:rPr>
            </w:pPr>
            <w:r w:rsidRPr="00AE0678">
              <w:rPr>
                <w:rFonts w:cs="B Mitra" w:hint="cs"/>
                <w:sz w:val="24"/>
                <w:szCs w:val="24"/>
                <w:rtl/>
              </w:rPr>
              <w:t>هم اندیشی،مباحثه،گفتگو،کرسی آزاداندیشی،مناظره،سخنرانی،میزگرد،جلسات بحث،نقد و یا تبادل نظر،حلقه فکری</w:t>
            </w:r>
          </w:p>
        </w:tc>
      </w:tr>
      <w:tr w:rsidR="00AE0678" w:rsidRPr="00AE0678" w:rsidTr="00332222">
        <w:trPr>
          <w:jc w:val="center"/>
        </w:trPr>
        <w:tc>
          <w:tcPr>
            <w:tcW w:w="2977" w:type="dxa"/>
          </w:tcPr>
          <w:p w:rsidR="00E77866" w:rsidRPr="00AE0678" w:rsidRDefault="00E77866" w:rsidP="00E77866">
            <w:pPr>
              <w:bidi/>
              <w:rPr>
                <w:rFonts w:cs="B Mitra"/>
                <w:sz w:val="24"/>
                <w:szCs w:val="24"/>
                <w:rtl/>
              </w:rPr>
            </w:pPr>
            <w:r w:rsidRPr="00AE0678">
              <w:rPr>
                <w:rFonts w:cs="B Mitra" w:hint="cs"/>
                <w:sz w:val="24"/>
                <w:szCs w:val="24"/>
                <w:rtl/>
              </w:rPr>
              <w:t>ارتباطات و همکاری های علمی</w:t>
            </w:r>
            <w:r w:rsidRPr="00AE0678">
              <w:rPr>
                <w:rFonts w:cs="B Mitra" w:hint="cs"/>
                <w:sz w:val="20"/>
                <w:szCs w:val="20"/>
                <w:rtl/>
              </w:rPr>
              <w:t>(حداکثر 5 فعالیت)</w:t>
            </w:r>
          </w:p>
        </w:tc>
        <w:tc>
          <w:tcPr>
            <w:tcW w:w="6487" w:type="dxa"/>
          </w:tcPr>
          <w:p w:rsidR="00E77866" w:rsidRPr="00AE0678" w:rsidRDefault="00E77866" w:rsidP="00E77866">
            <w:pPr>
              <w:bidi/>
              <w:rPr>
                <w:rFonts w:cs="B Mitra"/>
                <w:sz w:val="24"/>
                <w:szCs w:val="24"/>
                <w:rtl/>
              </w:rPr>
            </w:pPr>
            <w:r w:rsidRPr="00AE0678">
              <w:rPr>
                <w:rFonts w:cs="B Mitra" w:hint="cs"/>
                <w:sz w:val="24"/>
                <w:szCs w:val="24"/>
                <w:rtl/>
              </w:rPr>
              <w:t>جلسه،بازدید و همکاری مشترک با مراکز و مجموعه های علمی ،خدماتی،صنعتی،حرفه ای یا تخصصی ملی یا بین المللی</w:t>
            </w:r>
          </w:p>
        </w:tc>
      </w:tr>
    </w:tbl>
    <w:p w:rsidR="00E77866" w:rsidRPr="00AE0678" w:rsidRDefault="00E77866" w:rsidP="00332222">
      <w:pPr>
        <w:bidi/>
        <w:spacing w:after="0" w:line="240" w:lineRule="auto"/>
        <w:jc w:val="lowKashida"/>
        <w:textAlignment w:val="baseline"/>
        <w:rPr>
          <w:rFonts w:ascii="Times New Roman" w:eastAsia="Times New Roman" w:hAnsi="Times New Roman" w:cs="B Mitra"/>
          <w:b/>
          <w:bCs/>
          <w:spacing w:val="-2"/>
          <w:sz w:val="26"/>
          <w:szCs w:val="26"/>
          <w:bdr w:val="none" w:sz="0" w:space="0" w:color="auto" w:frame="1"/>
          <w:rtl/>
        </w:rPr>
      </w:pPr>
    </w:p>
    <w:p w:rsidR="00E77866" w:rsidRPr="004E4592" w:rsidRDefault="00E77866" w:rsidP="00332222">
      <w:pPr>
        <w:bidi/>
        <w:spacing w:after="0" w:line="240" w:lineRule="auto"/>
        <w:jc w:val="lowKashida"/>
        <w:textAlignment w:val="baseline"/>
        <w:rPr>
          <w:rFonts w:ascii="Times New Roman" w:eastAsia="Times New Roman" w:hAnsi="Times New Roman" w:cs="B Mitra"/>
          <w:sz w:val="24"/>
          <w:szCs w:val="24"/>
        </w:rPr>
      </w:pPr>
      <w:r w:rsidRPr="00AE0678">
        <w:rPr>
          <w:rFonts w:ascii="Times New Roman" w:eastAsia="Times New Roman" w:hAnsi="Times New Roman" w:cs="B Mitra" w:hint="cs"/>
          <w:b/>
          <w:bCs/>
          <w:spacing w:val="-2"/>
          <w:sz w:val="26"/>
          <w:szCs w:val="26"/>
          <w:bdr w:val="none" w:sz="0" w:space="0" w:color="auto" w:frame="1"/>
          <w:rtl/>
        </w:rPr>
        <w:lastRenderedPageBreak/>
        <w:t>ب)</w:t>
      </w:r>
      <w:r w:rsidRPr="00AE0678">
        <w:rPr>
          <w:rFonts w:ascii="Times New Roman" w:eastAsia="Times New Roman" w:hAnsi="Times New Roman" w:cs="Times New Roman" w:hint="cs"/>
          <w:spacing w:val="-2"/>
          <w:sz w:val="26"/>
          <w:szCs w:val="26"/>
          <w:bdr w:val="none" w:sz="0" w:space="0" w:color="auto" w:frame="1"/>
          <w:rtl/>
        </w:rPr>
        <w:t> </w:t>
      </w:r>
      <w:r w:rsidRPr="00AE0678">
        <w:rPr>
          <w:rFonts w:ascii="Times New Roman" w:eastAsia="Times New Roman" w:hAnsi="Times New Roman" w:cs="B Mitra" w:hint="cs"/>
          <w:b/>
          <w:bCs/>
          <w:spacing w:val="-2"/>
          <w:sz w:val="26"/>
          <w:szCs w:val="26"/>
          <w:bdr w:val="none" w:sz="0" w:space="0" w:color="auto" w:frame="1"/>
          <w:rtl/>
        </w:rPr>
        <w:t>فعاليت خلاقانه:</w:t>
      </w:r>
      <w:r w:rsidRPr="00AE0678">
        <w:rPr>
          <w:rFonts w:ascii="Times New Roman" w:eastAsia="Times New Roman" w:hAnsi="Times New Roman" w:cs="Times New Roman" w:hint="cs"/>
          <w:b/>
          <w:bCs/>
          <w:spacing w:val="-2"/>
          <w:sz w:val="26"/>
          <w:szCs w:val="26"/>
          <w:bdr w:val="none" w:sz="0" w:space="0" w:color="auto" w:frame="1"/>
          <w:rtl/>
        </w:rPr>
        <w:t> </w:t>
      </w:r>
      <w:r w:rsidRPr="004E4592">
        <w:rPr>
          <w:rFonts w:ascii="Times New Roman" w:eastAsia="Times New Roman" w:hAnsi="Times New Roman" w:cs="B Mitra" w:hint="cs"/>
          <w:spacing w:val="-2"/>
          <w:sz w:val="24"/>
          <w:szCs w:val="24"/>
          <w:bdr w:val="none" w:sz="0" w:space="0" w:color="auto" w:frame="1"/>
          <w:rtl/>
        </w:rPr>
        <w:t>هر نوع فعاليت علمي كه واجد عناصري همچون خلاقيت، نوآوري، ابتكار و مسئله گشايي و ... باشد در شمول اين حوزه قرار مي گيرد.انجمن می‌تواند</w:t>
      </w:r>
      <w:r w:rsidRPr="004E4592">
        <w:rPr>
          <w:rFonts w:ascii="Times New Roman" w:eastAsia="Times New Roman" w:hAnsi="Times New Roman" w:cs="Times New Roman" w:hint="cs"/>
          <w:spacing w:val="-2"/>
          <w:sz w:val="24"/>
          <w:szCs w:val="24"/>
          <w:bdr w:val="none" w:sz="0" w:space="0" w:color="auto" w:frame="1"/>
          <w:rtl/>
        </w:rPr>
        <w:t> </w:t>
      </w:r>
      <w:r w:rsidRPr="004E4592">
        <w:rPr>
          <w:rFonts w:ascii="Times New Roman" w:eastAsia="Times New Roman" w:hAnsi="Times New Roman" w:cs="B Mitra" w:hint="cs"/>
          <w:b/>
          <w:bCs/>
          <w:spacing w:val="-2"/>
          <w:sz w:val="24"/>
          <w:szCs w:val="24"/>
          <w:u w:val="single"/>
          <w:bdr w:val="none" w:sz="0" w:space="0" w:color="auto" w:frame="1"/>
          <w:rtl/>
        </w:rPr>
        <w:t>يكي</w:t>
      </w:r>
      <w:r w:rsidRPr="004E4592">
        <w:rPr>
          <w:rFonts w:ascii="Times New Roman" w:eastAsia="Times New Roman" w:hAnsi="Times New Roman" w:cs="Times New Roman" w:hint="cs"/>
          <w:spacing w:val="-2"/>
          <w:sz w:val="24"/>
          <w:szCs w:val="24"/>
          <w:bdr w:val="none" w:sz="0" w:space="0" w:color="auto" w:frame="1"/>
          <w:rtl/>
        </w:rPr>
        <w:t> </w:t>
      </w:r>
      <w:r w:rsidRPr="004E4592">
        <w:rPr>
          <w:rFonts w:ascii="Times New Roman" w:eastAsia="Times New Roman" w:hAnsi="Times New Roman" w:cs="B Mitra" w:hint="cs"/>
          <w:spacing w:val="-2"/>
          <w:sz w:val="24"/>
          <w:szCs w:val="24"/>
          <w:bdr w:val="none" w:sz="0" w:space="0" w:color="auto" w:frame="1"/>
          <w:rtl/>
        </w:rPr>
        <w:t>ازبهترین و خلاقانه‌ترین فعاليت‌هاي خود را در این حوزه رقابتی ارسال نمايد. فعاليتي كه موضوعات آن در زمينه هاي زير باشد داراي امتياز ويژه خواهد بود:</w:t>
      </w:r>
    </w:p>
    <w:p w:rsidR="00E77866" w:rsidRPr="004E4592" w:rsidRDefault="00E77866" w:rsidP="00332222">
      <w:pPr>
        <w:bidi/>
        <w:spacing w:after="0" w:line="240" w:lineRule="auto"/>
        <w:ind w:left="720" w:hanging="360"/>
        <w:jc w:val="lowKashida"/>
        <w:textAlignment w:val="baseline"/>
        <w:rPr>
          <w:rFonts w:ascii="Tahoma" w:eastAsia="Times New Roman" w:hAnsi="Tahoma" w:cs="B Mitra"/>
          <w:spacing w:val="-2"/>
          <w:sz w:val="24"/>
          <w:szCs w:val="24"/>
          <w:bdr w:val="none" w:sz="0" w:space="0" w:color="auto" w:frame="1"/>
          <w:rtl/>
        </w:rPr>
      </w:pPr>
      <w:r w:rsidRPr="004E4592">
        <w:rPr>
          <w:rFonts w:ascii="Tahoma" w:eastAsia="Times New Roman" w:hAnsi="Tahoma" w:cs="B Mitra"/>
          <w:spacing w:val="-2"/>
          <w:sz w:val="24"/>
          <w:szCs w:val="24"/>
          <w:bdr w:val="none" w:sz="0" w:space="0" w:color="auto" w:frame="1"/>
          <w:rtl/>
        </w:rPr>
        <w:t>1.</w:t>
      </w:r>
      <w:r w:rsidRPr="004E4592">
        <w:rPr>
          <w:rFonts w:ascii="Tahoma" w:eastAsia="Times New Roman" w:hAnsi="Tahoma" w:cs="B Mitra" w:hint="cs"/>
          <w:spacing w:val="-2"/>
          <w:sz w:val="24"/>
          <w:szCs w:val="24"/>
          <w:bdr w:val="none" w:sz="0" w:space="0" w:color="auto" w:frame="1"/>
          <w:rtl/>
        </w:rPr>
        <w:t>      اقتصاد مقاومتي و حمايت از توليد كالاي ايراني</w:t>
      </w:r>
    </w:p>
    <w:p w:rsidR="00E77866" w:rsidRPr="004E4592" w:rsidRDefault="00E77866" w:rsidP="00332222">
      <w:pPr>
        <w:bidi/>
        <w:spacing w:after="0" w:line="240" w:lineRule="auto"/>
        <w:ind w:left="720" w:hanging="360"/>
        <w:jc w:val="lowKashida"/>
        <w:textAlignment w:val="baseline"/>
        <w:rPr>
          <w:rFonts w:ascii="Tahoma" w:eastAsia="Times New Roman" w:hAnsi="Tahoma" w:cs="B Mitra"/>
          <w:spacing w:val="-2"/>
          <w:sz w:val="24"/>
          <w:szCs w:val="24"/>
          <w:bdr w:val="none" w:sz="0" w:space="0" w:color="auto" w:frame="1"/>
          <w:rtl/>
        </w:rPr>
      </w:pPr>
      <w:r w:rsidRPr="004E4592">
        <w:rPr>
          <w:rFonts w:ascii="Tahoma" w:eastAsia="Times New Roman" w:hAnsi="Tahoma" w:cs="B Mitra" w:hint="cs"/>
          <w:spacing w:val="-2"/>
          <w:sz w:val="24"/>
          <w:szCs w:val="24"/>
          <w:bdr w:val="none" w:sz="0" w:space="0" w:color="auto" w:frame="1"/>
          <w:rtl/>
        </w:rPr>
        <w:t>3</w:t>
      </w:r>
      <w:r w:rsidRPr="004E4592">
        <w:rPr>
          <w:rFonts w:ascii="Tahoma" w:eastAsia="Times New Roman" w:hAnsi="Tahoma" w:cs="B Mitra"/>
          <w:spacing w:val="-2"/>
          <w:sz w:val="24"/>
          <w:szCs w:val="24"/>
          <w:bdr w:val="none" w:sz="0" w:space="0" w:color="auto" w:frame="1"/>
          <w:rtl/>
        </w:rPr>
        <w:t>.</w:t>
      </w:r>
      <w:r w:rsidRPr="004E4592">
        <w:rPr>
          <w:rFonts w:ascii="Tahoma" w:eastAsia="Times New Roman" w:hAnsi="Tahoma" w:cs="B Mitra" w:hint="cs"/>
          <w:spacing w:val="-2"/>
          <w:sz w:val="24"/>
          <w:szCs w:val="24"/>
          <w:bdr w:val="none" w:sz="0" w:space="0" w:color="auto" w:frame="1"/>
          <w:rtl/>
        </w:rPr>
        <w:t>      ایده های کاربردی خلاق اثربخش و دارای توجیه اقتصادی</w:t>
      </w:r>
    </w:p>
    <w:p w:rsidR="00E77866" w:rsidRPr="004E4592" w:rsidRDefault="00E77866" w:rsidP="00332222">
      <w:pPr>
        <w:bidi/>
        <w:spacing w:after="0" w:line="240" w:lineRule="auto"/>
        <w:ind w:left="720" w:hanging="360"/>
        <w:jc w:val="lowKashida"/>
        <w:textAlignment w:val="baseline"/>
        <w:rPr>
          <w:rFonts w:ascii="Tahoma" w:eastAsia="Times New Roman" w:hAnsi="Tahoma" w:cs="B Mitra"/>
          <w:spacing w:val="-2"/>
          <w:sz w:val="24"/>
          <w:szCs w:val="24"/>
          <w:bdr w:val="none" w:sz="0" w:space="0" w:color="auto" w:frame="1"/>
          <w:rtl/>
        </w:rPr>
      </w:pPr>
      <w:r w:rsidRPr="004E4592">
        <w:rPr>
          <w:rFonts w:ascii="Tahoma" w:eastAsia="Times New Roman" w:hAnsi="Tahoma" w:cs="B Mitra" w:hint="cs"/>
          <w:spacing w:val="-2"/>
          <w:sz w:val="24"/>
          <w:szCs w:val="24"/>
          <w:bdr w:val="none" w:sz="0" w:space="0" w:color="auto" w:frame="1"/>
          <w:rtl/>
        </w:rPr>
        <w:t>4.      اشتغال زایی</w:t>
      </w:r>
    </w:p>
    <w:p w:rsidR="00E77866" w:rsidRPr="004E4592" w:rsidRDefault="00E77866" w:rsidP="00332222">
      <w:pPr>
        <w:bidi/>
        <w:spacing w:after="0" w:line="240" w:lineRule="auto"/>
        <w:ind w:left="720" w:hanging="360"/>
        <w:jc w:val="lowKashida"/>
        <w:textAlignment w:val="baseline"/>
        <w:rPr>
          <w:rFonts w:ascii="Tahoma" w:eastAsia="Times New Roman" w:hAnsi="Tahoma" w:cs="B Mitra"/>
          <w:spacing w:val="-2"/>
          <w:sz w:val="24"/>
          <w:szCs w:val="24"/>
          <w:bdr w:val="none" w:sz="0" w:space="0" w:color="auto" w:frame="1"/>
          <w:rtl/>
        </w:rPr>
      </w:pPr>
      <w:r w:rsidRPr="004E4592">
        <w:rPr>
          <w:rFonts w:ascii="Tahoma" w:eastAsia="Times New Roman" w:hAnsi="Tahoma" w:cs="B Mitra" w:hint="cs"/>
          <w:spacing w:val="-2"/>
          <w:sz w:val="24"/>
          <w:szCs w:val="24"/>
          <w:bdr w:val="none" w:sz="0" w:space="0" w:color="auto" w:frame="1"/>
          <w:rtl/>
        </w:rPr>
        <w:t>5.      مسئولیت اجتماعی دانشگاه</w:t>
      </w:r>
    </w:p>
    <w:p w:rsidR="00CA1159" w:rsidRPr="004E4592" w:rsidRDefault="00E77866" w:rsidP="00332222">
      <w:pPr>
        <w:bidi/>
        <w:spacing w:after="0" w:line="240" w:lineRule="auto"/>
        <w:ind w:left="720" w:hanging="360"/>
        <w:jc w:val="lowKashida"/>
        <w:textAlignment w:val="baseline"/>
        <w:rPr>
          <w:rFonts w:ascii="Tahoma" w:eastAsia="Times New Roman" w:hAnsi="Tahoma" w:cs="B Mitra"/>
          <w:spacing w:val="-2"/>
          <w:sz w:val="24"/>
          <w:szCs w:val="24"/>
          <w:bdr w:val="none" w:sz="0" w:space="0" w:color="auto" w:frame="1"/>
          <w:rtl/>
        </w:rPr>
      </w:pPr>
      <w:r w:rsidRPr="004E4592">
        <w:rPr>
          <w:rFonts w:ascii="Tahoma" w:eastAsia="Times New Roman" w:hAnsi="Tahoma" w:cs="B Mitra" w:hint="cs"/>
          <w:spacing w:val="-2"/>
          <w:sz w:val="24"/>
          <w:szCs w:val="24"/>
          <w:bdr w:val="none" w:sz="0" w:space="0" w:color="auto" w:frame="1"/>
          <w:rtl/>
        </w:rPr>
        <w:t>6</w:t>
      </w:r>
      <w:r w:rsidRPr="004E4592">
        <w:rPr>
          <w:rFonts w:ascii="Tahoma" w:eastAsia="Times New Roman" w:hAnsi="Tahoma" w:cs="B Mitra"/>
          <w:spacing w:val="-2"/>
          <w:sz w:val="24"/>
          <w:szCs w:val="24"/>
          <w:bdr w:val="none" w:sz="0" w:space="0" w:color="auto" w:frame="1"/>
          <w:rtl/>
        </w:rPr>
        <w:t>.</w:t>
      </w:r>
      <w:r w:rsidRPr="004E4592">
        <w:rPr>
          <w:rFonts w:ascii="Tahoma" w:eastAsia="Times New Roman" w:hAnsi="Tahoma" w:cs="B Mitra" w:hint="cs"/>
          <w:spacing w:val="-2"/>
          <w:sz w:val="24"/>
          <w:szCs w:val="24"/>
          <w:bdr w:val="none" w:sz="0" w:space="0" w:color="auto" w:frame="1"/>
          <w:rtl/>
        </w:rPr>
        <w:t>      مناطق محروم و محروميت زدايي</w:t>
      </w:r>
      <w:r w:rsidR="00CA1159" w:rsidRPr="004E4592">
        <w:rPr>
          <w:rFonts w:ascii="Tahoma" w:eastAsia="Times New Roman" w:hAnsi="Tahoma" w:cs="B Mitra" w:hint="cs"/>
          <w:spacing w:val="-2"/>
          <w:sz w:val="24"/>
          <w:szCs w:val="24"/>
          <w:bdr w:val="none" w:sz="0" w:space="0" w:color="auto" w:frame="1"/>
          <w:rtl/>
        </w:rPr>
        <w:t xml:space="preserve"> </w:t>
      </w:r>
      <w:r w:rsidR="007347D3" w:rsidRPr="004E4592">
        <w:rPr>
          <w:rFonts w:ascii="Tahoma" w:eastAsia="Times New Roman" w:hAnsi="Tahoma" w:cs="B Mitra" w:hint="cs"/>
          <w:spacing w:val="-2"/>
          <w:sz w:val="24"/>
          <w:szCs w:val="24"/>
          <w:bdr w:val="none" w:sz="0" w:space="0" w:color="auto" w:frame="1"/>
          <w:rtl/>
        </w:rPr>
        <w:t xml:space="preserve"> و فعالیت های جهادی</w:t>
      </w:r>
    </w:p>
    <w:p w:rsidR="00E77866" w:rsidRPr="004E4592" w:rsidRDefault="00CA1159" w:rsidP="00332222">
      <w:pPr>
        <w:bidi/>
        <w:spacing w:after="0" w:line="240" w:lineRule="auto"/>
        <w:ind w:left="720" w:hanging="360"/>
        <w:jc w:val="lowKashida"/>
        <w:textAlignment w:val="baseline"/>
        <w:rPr>
          <w:rFonts w:ascii="Tahoma" w:eastAsia="Times New Roman" w:hAnsi="Tahoma" w:cs="B Mitra"/>
          <w:spacing w:val="-2"/>
          <w:sz w:val="24"/>
          <w:szCs w:val="24"/>
          <w:bdr w:val="none" w:sz="0" w:space="0" w:color="auto" w:frame="1"/>
          <w:rtl/>
        </w:rPr>
      </w:pPr>
      <w:r w:rsidRPr="004E4592">
        <w:rPr>
          <w:rFonts w:ascii="Tahoma" w:eastAsia="Times New Roman" w:hAnsi="Tahoma" w:cs="B Mitra" w:hint="cs"/>
          <w:spacing w:val="-2"/>
          <w:sz w:val="24"/>
          <w:szCs w:val="24"/>
          <w:bdr w:val="none" w:sz="0" w:space="0" w:color="auto" w:frame="1"/>
          <w:rtl/>
        </w:rPr>
        <w:t>8</w:t>
      </w:r>
      <w:r w:rsidR="00E77866" w:rsidRPr="004E4592">
        <w:rPr>
          <w:rFonts w:ascii="Tahoma" w:eastAsia="Times New Roman" w:hAnsi="Tahoma" w:cs="B Mitra" w:hint="cs"/>
          <w:spacing w:val="-2"/>
          <w:sz w:val="24"/>
          <w:szCs w:val="24"/>
          <w:bdr w:val="none" w:sz="0" w:space="0" w:color="auto" w:frame="1"/>
          <w:rtl/>
        </w:rPr>
        <w:t>.      رفع نیازهای کشور در عرصه علمی</w:t>
      </w:r>
    </w:p>
    <w:p w:rsidR="00E77866" w:rsidRPr="00AE0678" w:rsidRDefault="00E77866" w:rsidP="00332222">
      <w:pPr>
        <w:bidi/>
        <w:spacing w:after="0" w:line="240" w:lineRule="auto"/>
        <w:ind w:left="720" w:hanging="360"/>
        <w:jc w:val="lowKashida"/>
        <w:textAlignment w:val="baseline"/>
        <w:rPr>
          <w:rFonts w:ascii="Tahoma" w:eastAsia="Times New Roman" w:hAnsi="Tahoma" w:cs="B Mitra"/>
          <w:sz w:val="26"/>
          <w:szCs w:val="26"/>
          <w:rtl/>
        </w:rPr>
      </w:pPr>
    </w:p>
    <w:p w:rsidR="00E77866" w:rsidRPr="00AE0678" w:rsidRDefault="00E77866" w:rsidP="00332222">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z w:val="26"/>
          <w:szCs w:val="26"/>
          <w:bdr w:val="none" w:sz="0" w:space="0" w:color="auto" w:frame="1"/>
          <w:rtl/>
        </w:rPr>
        <w:t>پ)</w:t>
      </w:r>
      <w:r w:rsidRPr="00AE0678">
        <w:rPr>
          <w:rFonts w:ascii="Times New Roman" w:eastAsia="Times New Roman" w:hAnsi="Times New Roman" w:cs="Times New Roman" w:hint="cs"/>
          <w:sz w:val="26"/>
          <w:szCs w:val="26"/>
          <w:bdr w:val="none" w:sz="0" w:space="0" w:color="auto" w:frame="1"/>
          <w:rtl/>
        </w:rPr>
        <w:t> </w:t>
      </w:r>
      <w:r w:rsidRPr="00AE0678">
        <w:rPr>
          <w:rFonts w:ascii="Times New Roman" w:eastAsia="Times New Roman" w:hAnsi="Times New Roman" w:cs="B Mitra" w:hint="cs"/>
          <w:b/>
          <w:bCs/>
          <w:sz w:val="26"/>
          <w:szCs w:val="26"/>
          <w:bdr w:val="none" w:sz="0" w:space="0" w:color="auto" w:frame="1"/>
          <w:rtl/>
        </w:rPr>
        <w:t>نشريه:</w:t>
      </w:r>
      <w:r w:rsidRPr="00AE0678">
        <w:rPr>
          <w:rFonts w:ascii="Times New Roman" w:eastAsia="Times New Roman" w:hAnsi="Times New Roman" w:cs="Times New Roman" w:hint="cs"/>
          <w:b/>
          <w:bCs/>
          <w:sz w:val="26"/>
          <w:szCs w:val="26"/>
          <w:bdr w:val="none" w:sz="0" w:space="0" w:color="auto" w:frame="1"/>
          <w:rtl/>
        </w:rPr>
        <w:t> </w:t>
      </w:r>
      <w:r w:rsidRPr="00AE0678">
        <w:rPr>
          <w:rFonts w:ascii="Times New Roman" w:eastAsia="Times New Roman" w:hAnsi="Times New Roman" w:cs="B Mitra" w:hint="cs"/>
          <w:sz w:val="26"/>
          <w:szCs w:val="26"/>
          <w:bdr w:val="none" w:sz="0" w:space="0" w:color="auto" w:frame="1"/>
          <w:rtl/>
        </w:rPr>
        <w:t>نشريات چاپي يا الكترونيكي داراي مجوز مي توانند جهت شركت در اين حوزه ارسال شوند.شرایط اختصاصی این حوزه به شرح زير است:</w:t>
      </w:r>
    </w:p>
    <w:p w:rsidR="00E77866" w:rsidRPr="00AE0678" w:rsidRDefault="00E77866" w:rsidP="00332222">
      <w:pPr>
        <w:bidi/>
        <w:spacing w:after="0" w:line="240" w:lineRule="auto"/>
        <w:ind w:left="476"/>
        <w:jc w:val="lowKashida"/>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1.</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صاحب امتیاز نشریه باید یک انجمن باشد.</w:t>
      </w:r>
    </w:p>
    <w:p w:rsidR="00E77866" w:rsidRPr="00AE0678" w:rsidRDefault="00E77866" w:rsidP="00332222">
      <w:pPr>
        <w:bidi/>
        <w:spacing w:after="0" w:line="240" w:lineRule="auto"/>
        <w:ind w:left="476"/>
        <w:jc w:val="lowKashida"/>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2.</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محتوای مطالب نشریه باید صرفاًرویکرد علمی داشته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p>
    <w:p w:rsidR="00E77866" w:rsidRPr="00AE0678" w:rsidRDefault="00E77866" w:rsidP="00332222">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pacing w:val="-2"/>
          <w:sz w:val="26"/>
          <w:szCs w:val="26"/>
          <w:bdr w:val="none" w:sz="0" w:space="0" w:color="auto" w:frame="1"/>
          <w:rtl/>
        </w:rPr>
        <w:t>ت)</w:t>
      </w:r>
      <w:r w:rsidRPr="00AE0678">
        <w:rPr>
          <w:rFonts w:ascii="Times New Roman" w:eastAsia="Times New Roman" w:hAnsi="Times New Roman" w:cs="Times New Roman" w:hint="cs"/>
          <w:spacing w:val="-2"/>
          <w:sz w:val="26"/>
          <w:szCs w:val="26"/>
          <w:bdr w:val="none" w:sz="0" w:space="0" w:color="auto" w:frame="1"/>
          <w:rtl/>
        </w:rPr>
        <w:t> </w:t>
      </w:r>
      <w:r w:rsidRPr="00AE0678">
        <w:rPr>
          <w:rFonts w:ascii="Times New Roman" w:eastAsia="Times New Roman" w:hAnsi="Times New Roman" w:cs="B Mitra" w:hint="cs"/>
          <w:b/>
          <w:bCs/>
          <w:spacing w:val="-2"/>
          <w:sz w:val="26"/>
          <w:szCs w:val="26"/>
          <w:bdr w:val="none" w:sz="0" w:space="0" w:color="auto" w:frame="1"/>
          <w:rtl/>
        </w:rPr>
        <w:t>مسابقه:</w:t>
      </w:r>
      <w:r w:rsidRPr="00AE0678">
        <w:rPr>
          <w:rFonts w:ascii="Times New Roman" w:eastAsia="Times New Roman" w:hAnsi="Times New Roman" w:cs="Times New Roman" w:hint="cs"/>
          <w:spacing w:val="-2"/>
          <w:sz w:val="26"/>
          <w:szCs w:val="26"/>
          <w:bdr w:val="none" w:sz="0" w:space="0" w:color="auto" w:frame="1"/>
          <w:rtl/>
        </w:rPr>
        <w:t> </w:t>
      </w:r>
      <w:r w:rsidRPr="00AE0678">
        <w:rPr>
          <w:rFonts w:ascii="Times New Roman" w:eastAsia="Times New Roman" w:hAnsi="Times New Roman" w:cs="B Mitra" w:hint="cs"/>
          <w:spacing w:val="-2"/>
          <w:sz w:val="26"/>
          <w:szCs w:val="26"/>
          <w:bdr w:val="none" w:sz="0" w:space="0" w:color="auto" w:frame="1"/>
          <w:rtl/>
        </w:rPr>
        <w:t>هر گونه رويدادي كه واجد موضوع علمي بوده و در طي آن دست كم دو اثر، تيم و ... در قياس با هم مورد ارزيابي قرار گيرند، در شمول اين حوزه است. لازم به ذكر است در تمام مراحل مختلفبرگزاری رویداد(از اخذ مجوز تا اطلاع رساني) عنوان«مسابقه» بايد</w:t>
      </w:r>
      <w:r w:rsidR="008557FD" w:rsidRPr="00AE0678">
        <w:rPr>
          <w:rFonts w:ascii="Times New Roman" w:eastAsia="Times New Roman" w:hAnsi="Times New Roman" w:cs="B Mitra" w:hint="cs"/>
          <w:spacing w:val="-2"/>
          <w:sz w:val="26"/>
          <w:szCs w:val="26"/>
          <w:bdr w:val="none" w:sz="0" w:space="0" w:color="auto" w:frame="1"/>
          <w:rtl/>
        </w:rPr>
        <w:t xml:space="preserve"> </w:t>
      </w:r>
      <w:r w:rsidRPr="00AE0678">
        <w:rPr>
          <w:rFonts w:ascii="Times New Roman" w:eastAsia="Times New Roman" w:hAnsi="Times New Roman" w:cs="B Mitra" w:hint="cs"/>
          <w:spacing w:val="-2"/>
          <w:sz w:val="26"/>
          <w:szCs w:val="26"/>
          <w:bdr w:val="none" w:sz="0" w:space="0" w:color="auto" w:frame="1"/>
          <w:rtl/>
        </w:rPr>
        <w:t xml:space="preserve">محرز باشد. </w:t>
      </w:r>
      <w:r w:rsidR="008557FD" w:rsidRPr="00AE0678">
        <w:rPr>
          <w:rFonts w:ascii="Times New Roman" w:eastAsia="Times New Roman" w:hAnsi="Times New Roman" w:cs="B Mitra" w:hint="cs"/>
          <w:spacing w:val="-2"/>
          <w:sz w:val="26"/>
          <w:szCs w:val="26"/>
          <w:bdr w:val="none" w:sz="0" w:space="0" w:color="auto" w:frame="1"/>
          <w:rtl/>
        </w:rPr>
        <w:t>هر</w:t>
      </w:r>
      <w:r w:rsidRPr="00AE0678">
        <w:rPr>
          <w:rFonts w:ascii="Times New Roman" w:eastAsia="Times New Roman" w:hAnsi="Times New Roman" w:cs="B Mitra" w:hint="cs"/>
          <w:spacing w:val="-2"/>
          <w:sz w:val="26"/>
          <w:szCs w:val="26"/>
          <w:bdr w:val="none" w:sz="0" w:space="0" w:color="auto" w:frame="1"/>
          <w:rtl/>
        </w:rPr>
        <w:t>انجمن مي</w:t>
      </w:r>
      <w:r w:rsidRPr="00AE0678">
        <w:rPr>
          <w:rFonts w:ascii="Times New Roman" w:eastAsia="Times New Roman" w:hAnsi="Times New Roman" w:cs="B Mitra" w:hint="cs"/>
          <w:spacing w:val="-2"/>
          <w:sz w:val="26"/>
          <w:szCs w:val="26"/>
          <w:bdr w:val="none" w:sz="0" w:space="0" w:color="auto" w:frame="1"/>
          <w:rtl/>
        </w:rPr>
        <w:softHyphen/>
        <w:t>تواند گزارش برگزاری</w:t>
      </w:r>
      <w:r w:rsidRPr="00AE0678">
        <w:rPr>
          <w:rFonts w:ascii="Times New Roman" w:eastAsia="Times New Roman" w:hAnsi="Times New Roman" w:cs="Times New Roman" w:hint="cs"/>
          <w:spacing w:val="-2"/>
          <w:sz w:val="26"/>
          <w:szCs w:val="26"/>
          <w:bdr w:val="none" w:sz="0" w:space="0" w:color="auto" w:frame="1"/>
          <w:rtl/>
        </w:rPr>
        <w:t> </w:t>
      </w:r>
      <w:r w:rsidRPr="00AE0678">
        <w:rPr>
          <w:rFonts w:ascii="Times New Roman" w:eastAsia="Times New Roman" w:hAnsi="Times New Roman" w:cs="B Mitra" w:hint="cs"/>
          <w:b/>
          <w:bCs/>
          <w:spacing w:val="-2"/>
          <w:sz w:val="26"/>
          <w:szCs w:val="26"/>
          <w:u w:val="single"/>
          <w:bdr w:val="none" w:sz="0" w:space="0" w:color="auto" w:frame="1"/>
          <w:rtl/>
        </w:rPr>
        <w:t>یک</w:t>
      </w:r>
      <w:r w:rsidRPr="00AE0678">
        <w:rPr>
          <w:rFonts w:ascii="Times New Roman" w:eastAsia="Times New Roman" w:hAnsi="Times New Roman" w:cs="Times New Roman" w:hint="cs"/>
          <w:spacing w:val="-2"/>
          <w:sz w:val="26"/>
          <w:szCs w:val="26"/>
          <w:bdr w:val="none" w:sz="0" w:space="0" w:color="auto" w:frame="1"/>
          <w:rtl/>
        </w:rPr>
        <w:t> </w:t>
      </w:r>
      <w:r w:rsidRPr="00AE0678">
        <w:rPr>
          <w:rFonts w:ascii="Times New Roman" w:eastAsia="Times New Roman" w:hAnsi="Times New Roman" w:cs="B Mitra" w:hint="cs"/>
          <w:spacing w:val="-2"/>
          <w:sz w:val="26"/>
          <w:szCs w:val="26"/>
          <w:bdr w:val="none" w:sz="0" w:space="0" w:color="auto" w:frame="1"/>
          <w:rtl/>
        </w:rPr>
        <w:t>مسابقه علمی خود را جهت شركت در اين حوزه ارسال كند.</w:t>
      </w:r>
    </w:p>
    <w:p w:rsidR="00E77866" w:rsidRPr="00AE0678" w:rsidRDefault="00E77866" w:rsidP="00332222">
      <w:pPr>
        <w:bidi/>
        <w:spacing w:after="0" w:line="240" w:lineRule="auto"/>
        <w:jc w:val="lowKashida"/>
        <w:textAlignment w:val="baseline"/>
        <w:rPr>
          <w:rFonts w:ascii="Times New Roman" w:eastAsia="Times New Roman" w:hAnsi="Times New Roman" w:cs="B Mitra"/>
          <w:sz w:val="26"/>
          <w:szCs w:val="26"/>
          <w:rtl/>
        </w:rPr>
      </w:pPr>
    </w:p>
    <w:p w:rsidR="00E77866" w:rsidRPr="00AE0678" w:rsidRDefault="00E77866" w:rsidP="00332222">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pacing w:val="-4"/>
          <w:sz w:val="26"/>
          <w:szCs w:val="26"/>
          <w:bdr w:val="none" w:sz="0" w:space="0" w:color="auto" w:frame="1"/>
          <w:rtl/>
        </w:rPr>
        <w:t>ث) محتواي ديجيتال:</w:t>
      </w:r>
      <w:r w:rsidRPr="00AE0678">
        <w:rPr>
          <w:rFonts w:ascii="Times New Roman" w:eastAsia="Times New Roman" w:hAnsi="Times New Roman" w:cs="Times New Roman" w:hint="cs"/>
          <w:b/>
          <w:bCs/>
          <w:spacing w:val="-4"/>
          <w:sz w:val="26"/>
          <w:szCs w:val="26"/>
          <w:bdr w:val="none" w:sz="0" w:space="0" w:color="auto" w:frame="1"/>
          <w:rtl/>
        </w:rPr>
        <w:t> </w:t>
      </w:r>
      <w:r w:rsidRPr="00AE0678">
        <w:rPr>
          <w:rFonts w:ascii="Times New Roman" w:eastAsia="Times New Roman" w:hAnsi="Times New Roman" w:cs="B Mitra" w:hint="cs"/>
          <w:spacing w:val="-4"/>
          <w:sz w:val="26"/>
          <w:szCs w:val="26"/>
          <w:bdr w:val="none" w:sz="0" w:space="0" w:color="auto" w:frame="1"/>
          <w:rtl/>
        </w:rPr>
        <w:t>كليه فعاليت‌هاي علمي</w:t>
      </w:r>
      <w:r w:rsidR="00CE60AD" w:rsidRPr="00AE0678">
        <w:rPr>
          <w:rFonts w:ascii="Times New Roman" w:eastAsia="Times New Roman" w:hAnsi="Times New Roman" w:cs="B Mitra" w:hint="cs"/>
          <w:spacing w:val="-4"/>
          <w:sz w:val="26"/>
          <w:szCs w:val="26"/>
          <w:bdr w:val="none" w:sz="0" w:space="0" w:color="auto" w:frame="1"/>
          <w:rtl/>
        </w:rPr>
        <w:t xml:space="preserve"> ای که</w:t>
      </w:r>
      <w:r w:rsidRPr="00AE0678">
        <w:rPr>
          <w:rFonts w:ascii="Times New Roman" w:eastAsia="Times New Roman" w:hAnsi="Times New Roman" w:cs="B Mitra" w:hint="cs"/>
          <w:spacing w:val="-4"/>
          <w:sz w:val="26"/>
          <w:szCs w:val="26"/>
          <w:bdr w:val="none" w:sz="0" w:space="0" w:color="auto" w:frame="1"/>
          <w:rtl/>
        </w:rPr>
        <w:t xml:space="preserve"> در قالب وب‌سايت، شبكه هاي اجتماعي، نرم افزارهاي كاربردي، سامانه هاي هوشمند و اينترنت اشياء، بازي‌هاي رايانه‌اي، اينفوگرافيك، فيلم و.. (بجز كتاب و نشريات الكترونيكي) در شمول اين حوزه قرار مي گيرند.</w:t>
      </w:r>
      <w:r w:rsidR="00CE60AD" w:rsidRPr="00AE0678">
        <w:rPr>
          <w:rFonts w:ascii="Times New Roman" w:eastAsia="Times New Roman" w:hAnsi="Times New Roman" w:cs="B Mitra" w:hint="cs"/>
          <w:sz w:val="26"/>
          <w:szCs w:val="26"/>
          <w:rtl/>
        </w:rPr>
        <w:t xml:space="preserve">هر انجمن </w:t>
      </w:r>
      <w:r w:rsidR="00CE60AD" w:rsidRPr="00AE0678">
        <w:rPr>
          <w:rFonts w:ascii="Times New Roman" w:eastAsia="Times New Roman" w:hAnsi="Times New Roman" w:cs="B Mitra" w:hint="cs"/>
          <w:spacing w:val="-2"/>
          <w:sz w:val="26"/>
          <w:szCs w:val="26"/>
          <w:bdr w:val="none" w:sz="0" w:space="0" w:color="auto" w:frame="1"/>
          <w:rtl/>
        </w:rPr>
        <w:t>مي</w:t>
      </w:r>
      <w:r w:rsidR="00CE60AD" w:rsidRPr="00AE0678">
        <w:rPr>
          <w:rFonts w:ascii="Times New Roman" w:eastAsia="Times New Roman" w:hAnsi="Times New Roman" w:cs="B Mitra" w:hint="cs"/>
          <w:spacing w:val="-2"/>
          <w:sz w:val="26"/>
          <w:szCs w:val="26"/>
          <w:bdr w:val="none" w:sz="0" w:space="0" w:color="auto" w:frame="1"/>
          <w:rtl/>
        </w:rPr>
        <w:softHyphen/>
        <w:t>تواند گزارش تولید</w:t>
      </w:r>
      <w:r w:rsidR="00CE60AD" w:rsidRPr="00AE0678">
        <w:rPr>
          <w:rFonts w:ascii="Times New Roman" w:eastAsia="Times New Roman" w:hAnsi="Times New Roman" w:cs="Times New Roman" w:hint="cs"/>
          <w:spacing w:val="-2"/>
          <w:sz w:val="26"/>
          <w:szCs w:val="26"/>
          <w:bdr w:val="none" w:sz="0" w:space="0" w:color="auto" w:frame="1"/>
          <w:rtl/>
        </w:rPr>
        <w:t> </w:t>
      </w:r>
      <w:r w:rsidR="00CE60AD" w:rsidRPr="00AE0678">
        <w:rPr>
          <w:rFonts w:ascii="Times New Roman" w:eastAsia="Times New Roman" w:hAnsi="Times New Roman" w:cs="B Mitra" w:hint="cs"/>
          <w:b/>
          <w:bCs/>
          <w:spacing w:val="-2"/>
          <w:sz w:val="26"/>
          <w:szCs w:val="26"/>
          <w:u w:val="single"/>
          <w:bdr w:val="none" w:sz="0" w:space="0" w:color="auto" w:frame="1"/>
          <w:rtl/>
        </w:rPr>
        <w:t>یک</w:t>
      </w:r>
      <w:r w:rsidR="00CE60AD" w:rsidRPr="00AE0678">
        <w:rPr>
          <w:rFonts w:ascii="Times New Roman" w:eastAsia="Times New Roman" w:hAnsi="Times New Roman" w:cs="Times New Roman" w:hint="cs"/>
          <w:spacing w:val="-2"/>
          <w:sz w:val="26"/>
          <w:szCs w:val="26"/>
          <w:bdr w:val="none" w:sz="0" w:space="0" w:color="auto" w:frame="1"/>
          <w:rtl/>
        </w:rPr>
        <w:t> </w:t>
      </w:r>
      <w:r w:rsidR="00CE60AD" w:rsidRPr="00AE0678">
        <w:rPr>
          <w:rFonts w:ascii="Times New Roman" w:eastAsia="Times New Roman" w:hAnsi="Times New Roman" w:cs="B Mitra" w:hint="cs"/>
          <w:spacing w:val="-2"/>
          <w:sz w:val="26"/>
          <w:szCs w:val="26"/>
          <w:bdr w:val="none" w:sz="0" w:space="0" w:color="auto" w:frame="1"/>
          <w:rtl/>
        </w:rPr>
        <w:t xml:space="preserve"> محتوای دیجیتال خود را جهت شركت در اين حوزه ارسال كند.</w:t>
      </w:r>
    </w:p>
    <w:p w:rsidR="00E77866" w:rsidRPr="00AE0678" w:rsidRDefault="00E77866" w:rsidP="00332222">
      <w:pPr>
        <w:bidi/>
        <w:spacing w:after="0" w:line="240" w:lineRule="auto"/>
        <w:jc w:val="lowKashida"/>
        <w:textAlignment w:val="baseline"/>
        <w:rPr>
          <w:rFonts w:ascii="Tahoma" w:eastAsia="Times New Roman" w:hAnsi="Tahoma" w:cs="B Mitra"/>
          <w:sz w:val="26"/>
          <w:szCs w:val="26"/>
          <w:rtl/>
        </w:rPr>
      </w:pPr>
      <w:r w:rsidRPr="00AE0678">
        <w:rPr>
          <w:rFonts w:ascii="Times New Roman" w:eastAsia="Times New Roman" w:hAnsi="Times New Roman" w:cs="B Mitra" w:hint="cs"/>
          <w:b/>
          <w:bCs/>
          <w:sz w:val="26"/>
          <w:szCs w:val="26"/>
          <w:bdr w:val="none" w:sz="0" w:space="0" w:color="auto" w:frame="1"/>
          <w:rtl/>
        </w:rPr>
        <w:t>ج) کارآفرینی:</w:t>
      </w:r>
      <w:r w:rsidRPr="00AE0678">
        <w:rPr>
          <w:rFonts w:ascii="Times New Roman" w:eastAsia="Times New Roman" w:hAnsi="Times New Roman" w:cs="Times New Roman" w:hint="cs"/>
          <w:b/>
          <w:bCs/>
          <w:sz w:val="26"/>
          <w:szCs w:val="26"/>
          <w:bdr w:val="none" w:sz="0" w:space="0" w:color="auto" w:frame="1"/>
          <w:rtl/>
        </w:rPr>
        <w:t> </w:t>
      </w:r>
      <w:r w:rsidRPr="00AE0678">
        <w:rPr>
          <w:rFonts w:ascii="Times New Roman" w:eastAsia="Times New Roman" w:hAnsi="Times New Roman" w:cs="B Mitra" w:hint="cs"/>
          <w:sz w:val="26"/>
          <w:szCs w:val="26"/>
          <w:bdr w:val="none" w:sz="0" w:space="0" w:color="auto" w:frame="1"/>
          <w:rtl/>
        </w:rPr>
        <w:t>كليه فعاليت‌هايي كه منجر به طرح ايده و يا عملي شده است كه در آن امكان كسب درآمد مستمر و متناوب براي چند نفر فراهم گردیده و ايده يا عمل كارآفريني محقق شده باشد، در شمول اين حوزه رقابتي قرار مي</w:t>
      </w:r>
      <w:r w:rsidRPr="00AE0678">
        <w:rPr>
          <w:rFonts w:ascii="Times New Roman" w:eastAsia="Times New Roman" w:hAnsi="Times New Roman" w:cs="B Mitra" w:hint="cs"/>
          <w:sz w:val="26"/>
          <w:szCs w:val="26"/>
          <w:bdr w:val="none" w:sz="0" w:space="0" w:color="auto" w:frame="1"/>
          <w:rtl/>
        </w:rPr>
        <w:softHyphen/>
        <w:t xml:space="preserve">گيرد. </w:t>
      </w:r>
      <w:r w:rsidRPr="00AE0678">
        <w:rPr>
          <w:rFonts w:ascii="Tahoma" w:eastAsia="Times New Roman" w:hAnsi="Tahoma" w:cs="B Mitra" w:hint="cs"/>
          <w:sz w:val="26"/>
          <w:szCs w:val="26"/>
          <w:bdr w:val="none" w:sz="0" w:space="0" w:color="auto" w:frame="1"/>
          <w:rtl/>
        </w:rPr>
        <w:t xml:space="preserve">کارآفرینی باید حاصل کار </w:t>
      </w:r>
      <w:r w:rsidR="00CE60AD" w:rsidRPr="00AE0678">
        <w:rPr>
          <w:rFonts w:ascii="Tahoma" w:eastAsia="Times New Roman" w:hAnsi="Tahoma" w:cs="B Mitra" w:hint="cs"/>
          <w:sz w:val="26"/>
          <w:szCs w:val="26"/>
          <w:bdr w:val="none" w:sz="0" w:space="0" w:color="auto" w:frame="1"/>
          <w:rtl/>
        </w:rPr>
        <w:t>انجمن</w:t>
      </w:r>
      <w:r w:rsidRPr="00AE0678">
        <w:rPr>
          <w:rFonts w:ascii="Tahoma" w:eastAsia="Times New Roman" w:hAnsi="Tahoma" w:cs="B Mitra" w:hint="cs"/>
          <w:sz w:val="26"/>
          <w:szCs w:val="26"/>
          <w:bdr w:val="none" w:sz="0" w:space="0" w:color="auto" w:frame="1"/>
          <w:rtl/>
        </w:rPr>
        <w:t xml:space="preserve"> باشد و مستندات لازم در این خصوص نیز ارائه شود.</w:t>
      </w:r>
      <w:r w:rsidRPr="00AE0678">
        <w:rPr>
          <w:rFonts w:ascii="Times New Roman" w:eastAsia="Times New Roman" w:hAnsi="Times New Roman" w:cs="B Mitra" w:hint="cs"/>
          <w:sz w:val="26"/>
          <w:szCs w:val="26"/>
          <w:rtl/>
        </w:rPr>
        <w:t xml:space="preserve">در صورتی که </w:t>
      </w:r>
      <w:r w:rsidRPr="00AE0678">
        <w:rPr>
          <w:rFonts w:ascii="Tahoma" w:eastAsia="Times New Roman" w:hAnsi="Tahoma" w:cs="B Mitra" w:hint="cs"/>
          <w:spacing w:val="-4"/>
          <w:sz w:val="26"/>
          <w:szCs w:val="26"/>
          <w:bdr w:val="none" w:sz="0" w:space="0" w:color="auto" w:frame="1"/>
          <w:rtl/>
        </w:rPr>
        <w:t>کارآفرینی مورد تایید و حمایت مرکز رشد یا پارک‌ علم ‌و ‌فناوری دانشگاه باشد و یا به عنوان شرکت ثبت‌ شده‌ باشد از امتیاز ویژه برخوردار خواهد بود.</w:t>
      </w:r>
      <w:r w:rsidR="00CE60AD" w:rsidRPr="00AE0678">
        <w:rPr>
          <w:rFonts w:ascii="Tahoma" w:eastAsia="Times New Roman" w:hAnsi="Tahoma" w:cs="B Mitra" w:hint="cs"/>
          <w:spacing w:val="-4"/>
          <w:sz w:val="26"/>
          <w:szCs w:val="26"/>
          <w:bdr w:val="none" w:sz="0" w:space="0" w:color="auto" w:frame="1"/>
          <w:rtl/>
        </w:rPr>
        <w:t>.هر انجمن مي</w:t>
      </w:r>
      <w:r w:rsidR="00CE60AD" w:rsidRPr="00AE0678">
        <w:rPr>
          <w:rFonts w:ascii="Tahoma" w:eastAsia="Times New Roman" w:hAnsi="Tahoma" w:cs="B Mitra" w:hint="cs"/>
          <w:spacing w:val="-4"/>
          <w:sz w:val="26"/>
          <w:szCs w:val="26"/>
          <w:bdr w:val="none" w:sz="0" w:space="0" w:color="auto" w:frame="1"/>
          <w:rtl/>
        </w:rPr>
        <w:softHyphen/>
        <w:t>تواند</w:t>
      </w:r>
      <w:r w:rsidR="00CE60AD" w:rsidRPr="00AE0678">
        <w:rPr>
          <w:rFonts w:ascii="Times New Roman" w:eastAsia="Times New Roman" w:hAnsi="Times New Roman" w:cs="B Mitra" w:hint="cs"/>
          <w:spacing w:val="-2"/>
          <w:sz w:val="26"/>
          <w:szCs w:val="26"/>
          <w:bdr w:val="none" w:sz="0" w:space="0" w:color="auto" w:frame="1"/>
          <w:rtl/>
        </w:rPr>
        <w:t xml:space="preserve"> گزارش برگزاری</w:t>
      </w:r>
      <w:r w:rsidR="00CE60AD" w:rsidRPr="00AE0678">
        <w:rPr>
          <w:rFonts w:ascii="Times New Roman" w:eastAsia="Times New Roman" w:hAnsi="Times New Roman" w:cs="Times New Roman" w:hint="cs"/>
          <w:spacing w:val="-2"/>
          <w:sz w:val="26"/>
          <w:szCs w:val="26"/>
          <w:bdr w:val="none" w:sz="0" w:space="0" w:color="auto" w:frame="1"/>
          <w:rtl/>
        </w:rPr>
        <w:t> </w:t>
      </w:r>
      <w:r w:rsidR="00CE60AD" w:rsidRPr="00AE0678">
        <w:rPr>
          <w:rFonts w:ascii="Times New Roman" w:eastAsia="Times New Roman" w:hAnsi="Times New Roman" w:cs="B Mitra" w:hint="cs"/>
          <w:b/>
          <w:bCs/>
          <w:spacing w:val="-2"/>
          <w:sz w:val="26"/>
          <w:szCs w:val="26"/>
          <w:u w:val="single"/>
          <w:bdr w:val="none" w:sz="0" w:space="0" w:color="auto" w:frame="1"/>
          <w:rtl/>
        </w:rPr>
        <w:t>یک</w:t>
      </w:r>
      <w:r w:rsidR="00CE60AD" w:rsidRPr="00AE0678">
        <w:rPr>
          <w:rFonts w:ascii="Times New Roman" w:eastAsia="Times New Roman" w:hAnsi="Times New Roman" w:cs="Times New Roman" w:hint="cs"/>
          <w:spacing w:val="-2"/>
          <w:sz w:val="26"/>
          <w:szCs w:val="26"/>
          <w:bdr w:val="none" w:sz="0" w:space="0" w:color="auto" w:frame="1"/>
          <w:rtl/>
        </w:rPr>
        <w:t> </w:t>
      </w:r>
      <w:r w:rsidR="00CE60AD" w:rsidRPr="00AE0678">
        <w:rPr>
          <w:rFonts w:ascii="Times New Roman" w:eastAsia="Times New Roman" w:hAnsi="Times New Roman" w:cs="B Mitra" w:hint="cs"/>
          <w:spacing w:val="-2"/>
          <w:sz w:val="26"/>
          <w:szCs w:val="26"/>
          <w:bdr w:val="none" w:sz="0" w:space="0" w:color="auto" w:frame="1"/>
          <w:rtl/>
        </w:rPr>
        <w:t xml:space="preserve"> کارآفرینی  خود را جهت شركت در اين حوزه ارسال كند.</w:t>
      </w:r>
    </w:p>
    <w:p w:rsidR="00E77866" w:rsidRPr="00AE0678" w:rsidRDefault="00E77866" w:rsidP="00332222">
      <w:pPr>
        <w:bidi/>
        <w:spacing w:after="0" w:line="240" w:lineRule="auto"/>
        <w:ind w:left="1080" w:hanging="360"/>
        <w:jc w:val="lowKashida"/>
        <w:textAlignment w:val="baseline"/>
        <w:rPr>
          <w:rFonts w:ascii="Tahoma" w:eastAsia="Times New Roman" w:hAnsi="Tahoma" w:cs="B Mitra"/>
          <w:sz w:val="26"/>
          <w:szCs w:val="26"/>
          <w:rtl/>
        </w:rPr>
      </w:pPr>
    </w:p>
    <w:p w:rsidR="00E77866" w:rsidRPr="00AE0678" w:rsidRDefault="00E77866" w:rsidP="00332222">
      <w:pPr>
        <w:bidi/>
        <w:spacing w:after="0" w:line="240" w:lineRule="auto"/>
        <w:jc w:val="lowKashida"/>
        <w:textAlignment w:val="baseline"/>
        <w:rPr>
          <w:rFonts w:ascii="Times New Roman" w:eastAsia="Times New Roman" w:hAnsi="Times New Roman" w:cs="Times New Roman"/>
          <w:b/>
          <w:bCs/>
          <w:sz w:val="26"/>
          <w:szCs w:val="26"/>
          <w:bdr w:val="none" w:sz="0" w:space="0" w:color="auto" w:frame="1"/>
          <w:rtl/>
        </w:rPr>
      </w:pPr>
      <w:r w:rsidRPr="00AE0678">
        <w:rPr>
          <w:rFonts w:ascii="Times New Roman" w:eastAsia="Times New Roman" w:hAnsi="Times New Roman" w:cs="B Mitra" w:hint="cs"/>
          <w:b/>
          <w:bCs/>
          <w:sz w:val="26"/>
          <w:szCs w:val="26"/>
          <w:bdr w:val="none" w:sz="0" w:space="0" w:color="auto" w:frame="1"/>
          <w:rtl/>
        </w:rPr>
        <w:t>چ) بخش ويژه:</w:t>
      </w:r>
      <w:r w:rsidRPr="00AE0678">
        <w:rPr>
          <w:rFonts w:ascii="Times New Roman" w:eastAsia="Times New Roman" w:hAnsi="Times New Roman" w:cs="Times New Roman" w:hint="cs"/>
          <w:b/>
          <w:bCs/>
          <w:sz w:val="26"/>
          <w:szCs w:val="26"/>
          <w:bdr w:val="none" w:sz="0" w:space="0" w:color="auto" w:frame="1"/>
          <w:rtl/>
        </w:rPr>
        <w:t> </w:t>
      </w:r>
      <w:r w:rsidRPr="00AE0678">
        <w:rPr>
          <w:rFonts w:ascii="Tahoma" w:eastAsia="Times New Roman" w:hAnsi="Tahoma" w:cs="B Mitra" w:hint="cs"/>
          <w:spacing w:val="-4"/>
          <w:sz w:val="26"/>
          <w:szCs w:val="26"/>
          <w:bdr w:val="none" w:sz="0" w:space="0" w:color="auto" w:frame="1"/>
          <w:rtl/>
        </w:rPr>
        <w:t>این حوزه شامل فعالیتی علمی است که در چارچوب های مشخص این آئین نامه (حوزه های رقابتی تعریف شده در ماده6)با موضوع های زیر انجام شده باشد.</w:t>
      </w:r>
    </w:p>
    <w:p w:rsidR="00E77866" w:rsidRPr="00AE0678" w:rsidRDefault="00E77866" w:rsidP="00332222">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1.محیط زیست و حفظ منابع طبیعی</w:t>
      </w:r>
    </w:p>
    <w:p w:rsidR="00E77866" w:rsidRPr="00AE0678" w:rsidRDefault="00E77866" w:rsidP="00332222">
      <w:pPr>
        <w:bidi/>
        <w:spacing w:after="0" w:line="240" w:lineRule="auto"/>
        <w:jc w:val="lowKashida"/>
        <w:textAlignment w:val="baseline"/>
        <w:rPr>
          <w:rFonts w:ascii="Times New Roman" w:eastAsia="Times New Roman" w:hAnsi="Times New Roman" w:cs="B Mitra" w:hint="cs"/>
          <w:sz w:val="26"/>
          <w:szCs w:val="26"/>
          <w:rtl/>
        </w:rPr>
      </w:pPr>
      <w:r w:rsidRPr="00AE0678">
        <w:rPr>
          <w:rFonts w:ascii="Times New Roman" w:eastAsia="Times New Roman" w:hAnsi="Times New Roman" w:cs="B Mitra" w:hint="cs"/>
          <w:sz w:val="26"/>
          <w:szCs w:val="26"/>
          <w:rtl/>
        </w:rPr>
        <w:t>2.اقتصاد دانش بنیان و مقاومتی و رونق تولید ملی</w:t>
      </w:r>
    </w:p>
    <w:p w:rsidR="00CE60AD" w:rsidRPr="00AE0678" w:rsidRDefault="00CE60AD" w:rsidP="00332222">
      <w:pPr>
        <w:bidi/>
        <w:spacing w:after="0" w:line="240" w:lineRule="auto"/>
        <w:jc w:val="lowKashida"/>
        <w:textAlignment w:val="baseline"/>
        <w:rPr>
          <w:rFonts w:ascii="Times New Roman" w:eastAsia="Times New Roman" w:hAnsi="Times New Roman" w:cs="B Mitra" w:hint="cs"/>
          <w:sz w:val="26"/>
          <w:szCs w:val="26"/>
          <w:rtl/>
        </w:rPr>
      </w:pPr>
      <w:r w:rsidRPr="00AE0678">
        <w:rPr>
          <w:rFonts w:ascii="Times New Roman" w:eastAsia="Times New Roman" w:hAnsi="Times New Roman" w:cs="B Mitra" w:hint="cs"/>
          <w:sz w:val="26"/>
          <w:szCs w:val="26"/>
          <w:rtl/>
        </w:rPr>
        <w:t>3.انجمن ها در دوران کرونا:این موضوع مربوط به مجموعه فعالیت هایی است که انجمن ها در دوران شیوع بیماری کرونا انجام داده و موجب پویایی و نشاط فضای دانشجویی و مواجهه ی علمی دانشجویان و دانشگاهیان با این پدیده فراگیر جهانی شده است.</w:t>
      </w:r>
    </w:p>
    <w:p w:rsidR="00332222" w:rsidRPr="00AE0678" w:rsidRDefault="00332222" w:rsidP="00332222">
      <w:pPr>
        <w:bidi/>
        <w:spacing w:after="0" w:line="240" w:lineRule="auto"/>
        <w:textAlignment w:val="baseline"/>
        <w:rPr>
          <w:rFonts w:ascii="Times New Roman" w:eastAsia="Times New Roman" w:hAnsi="Times New Roman" w:cs="B Mitra" w:hint="cs"/>
          <w:sz w:val="26"/>
          <w:szCs w:val="26"/>
          <w:rtl/>
        </w:rPr>
      </w:pPr>
    </w:p>
    <w:p w:rsidR="00332222" w:rsidRPr="00AE0678" w:rsidRDefault="00332222" w:rsidP="00332222">
      <w:pPr>
        <w:bidi/>
        <w:spacing w:after="0" w:line="240" w:lineRule="auto"/>
        <w:textAlignment w:val="baseline"/>
        <w:rPr>
          <w:rFonts w:ascii="Times New Roman" w:eastAsia="Times New Roman" w:hAnsi="Times New Roman" w:cs="B Mitra"/>
          <w:sz w:val="26"/>
          <w:szCs w:val="26"/>
          <w:rtl/>
        </w:rPr>
      </w:pPr>
    </w:p>
    <w:p w:rsidR="00E77866" w:rsidRPr="00AE0678" w:rsidRDefault="00E77866" w:rsidP="00E77866">
      <w:pPr>
        <w:bidi/>
        <w:spacing w:after="0" w:line="240" w:lineRule="auto"/>
        <w:textAlignment w:val="baseline"/>
        <w:rPr>
          <w:rFonts w:ascii="Times New Roman" w:eastAsia="Times New Roman" w:hAnsi="Times New Roman" w:cs="B Mitra"/>
          <w:sz w:val="26"/>
          <w:szCs w:val="26"/>
          <w:rtl/>
        </w:rPr>
      </w:pPr>
    </w:p>
    <w:p w:rsidR="00E77866" w:rsidRPr="00AE0678" w:rsidRDefault="00E77866" w:rsidP="00E77866">
      <w:pPr>
        <w:bidi/>
        <w:rPr>
          <w:rFonts w:cs="B Mitra"/>
          <w:b/>
          <w:bCs/>
          <w:sz w:val="26"/>
          <w:szCs w:val="26"/>
          <w:u w:val="single"/>
          <w:rtl/>
        </w:rPr>
      </w:pPr>
      <w:r w:rsidRPr="00AE0678">
        <w:rPr>
          <w:rFonts w:cs="B Mitra" w:hint="cs"/>
          <w:b/>
          <w:bCs/>
          <w:sz w:val="26"/>
          <w:szCs w:val="26"/>
          <w:u w:val="single"/>
          <w:rtl/>
        </w:rPr>
        <w:t>2)حوزه های رقابتی ویژه انجمن های علمی و یا دانشجویان بصورت فردی:</w:t>
      </w:r>
    </w:p>
    <w:p w:rsidR="00E77866" w:rsidRPr="00AE0678" w:rsidRDefault="00E77866" w:rsidP="00E77866">
      <w:pPr>
        <w:bidi/>
        <w:spacing w:after="0" w:line="240" w:lineRule="auto"/>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z w:val="26"/>
          <w:szCs w:val="26"/>
          <w:bdr w:val="none" w:sz="0" w:space="0" w:color="auto" w:frame="1"/>
          <w:rtl/>
        </w:rPr>
        <w:t>خ) کتاب:</w:t>
      </w:r>
      <w:r w:rsidRPr="00AE0678">
        <w:rPr>
          <w:rFonts w:ascii="Times New Roman" w:eastAsia="Times New Roman" w:hAnsi="Times New Roman" w:cs="Times New Roman" w:hint="cs"/>
          <w:b/>
          <w:bCs/>
          <w:sz w:val="26"/>
          <w:szCs w:val="26"/>
          <w:bdr w:val="none" w:sz="0" w:space="0" w:color="auto" w:frame="1"/>
          <w:rtl/>
        </w:rPr>
        <w:t> </w:t>
      </w:r>
      <w:r w:rsidRPr="00AE0678">
        <w:rPr>
          <w:rFonts w:ascii="Times New Roman" w:eastAsia="Times New Roman" w:hAnsi="Times New Roman" w:cs="B Mitra" w:hint="cs"/>
          <w:sz w:val="26"/>
          <w:szCs w:val="26"/>
          <w:bdr w:val="none" w:sz="0" w:space="0" w:color="auto" w:frame="1"/>
          <w:rtl/>
        </w:rPr>
        <w:t>كليه كتاب‌هاي چاپي و الكترونيكي در شمول اين حوزه قرار مي</w:t>
      </w:r>
      <w:r w:rsidRPr="00AE0678">
        <w:rPr>
          <w:rFonts w:ascii="Times New Roman" w:eastAsia="Times New Roman" w:hAnsi="Times New Roman" w:cs="B Mitra" w:hint="cs"/>
          <w:sz w:val="26"/>
          <w:szCs w:val="26"/>
          <w:bdr w:val="none" w:sz="0" w:space="0" w:color="auto" w:frame="1"/>
          <w:rtl/>
        </w:rPr>
        <w:softHyphen/>
        <w:t>گيرند.شرایط اختصاصی این حوزه به شرح زيراست:</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1.</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کتاب باید مجوز انتشار از مراجع ذيصلاح كشور داشته باشد.</w:t>
      </w:r>
    </w:p>
    <w:p w:rsidR="00E77866" w:rsidRPr="00AE0678" w:rsidRDefault="00E77866" w:rsidP="00EE284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2.</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 xml:space="preserve">ترجمه یا تالیف کتاب باید حاصل کار دانشجویی و اسامی افراد </w:t>
      </w:r>
      <w:r w:rsidR="00EE2846" w:rsidRPr="00AE0678">
        <w:rPr>
          <w:rFonts w:ascii="Tahoma" w:eastAsia="Times New Roman" w:hAnsi="Tahoma" w:cs="B Mitra" w:hint="cs"/>
          <w:sz w:val="26"/>
          <w:szCs w:val="26"/>
          <w:bdr w:val="none" w:sz="0" w:space="0" w:color="auto" w:frame="1"/>
          <w:rtl/>
        </w:rPr>
        <w:t>در کتاب درج شده</w:t>
      </w:r>
      <w:r w:rsidRPr="00AE0678">
        <w:rPr>
          <w:rFonts w:ascii="Tahoma" w:eastAsia="Times New Roman" w:hAnsi="Tahoma" w:cs="B Mitra" w:hint="cs"/>
          <w:sz w:val="26"/>
          <w:szCs w:val="26"/>
          <w:bdr w:val="none" w:sz="0" w:space="0" w:color="auto" w:frame="1"/>
          <w:rtl/>
        </w:rPr>
        <w:t xml:space="preserve">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3.</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در مواردی که کتاب حاصل کار انجمن است، لوگو و نام انجمن باید روی جلد و در شناسنامه کتاب درج شده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4.</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محتوای کتاب باید صرفاً رویکرد علمی داشته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hint="cs"/>
          <w:sz w:val="26"/>
          <w:szCs w:val="26"/>
          <w:rtl/>
        </w:rPr>
        <w:t>تبصره1-دانشجویانی می توانند بصورت انفرادی در این بخش می توانند شرکت کنند که سابقه همکاری با انجمن های علمی دانشجویی را داشته باشند و باید نامه تایید از معاونت فرهنگی و اجتماعی دانشگاه را ارائه نمایند.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hint="cs"/>
          <w:sz w:val="26"/>
          <w:szCs w:val="26"/>
          <w:rtl/>
        </w:rPr>
        <w:t>تبصره2-درصورتی که کتابی مجوزهای لازم از قبیل فیپا و شابک را اخذ کرده باشد ولی به چاپ نرسیده باشد با ارائه نامه از اداره کل فرهنگ و ارشاد اسلامی استان مربوطه مبنی بر آماده چاپ بودن کتاب،می تواند در این بخش  شرکت نماید.</w:t>
      </w:r>
    </w:p>
    <w:p w:rsidR="00E77866" w:rsidRPr="00AE0678" w:rsidRDefault="00E77866" w:rsidP="00E77866">
      <w:pPr>
        <w:bidi/>
        <w:spacing w:after="0" w:line="240" w:lineRule="auto"/>
        <w:textAlignment w:val="baseline"/>
        <w:rPr>
          <w:rFonts w:ascii="Times New Roman" w:eastAsia="Times New Roman" w:hAnsi="Times New Roman" w:cs="B Mitra"/>
          <w:sz w:val="26"/>
          <w:szCs w:val="26"/>
          <w:rtl/>
        </w:rPr>
      </w:pPr>
    </w:p>
    <w:p w:rsidR="00E77866" w:rsidRPr="00AE0678" w:rsidRDefault="00E77866" w:rsidP="00E77866">
      <w:pPr>
        <w:bidi/>
        <w:spacing w:after="0" w:line="240" w:lineRule="auto"/>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z w:val="26"/>
          <w:szCs w:val="26"/>
          <w:bdr w:val="none" w:sz="0" w:space="0" w:color="auto" w:frame="1"/>
          <w:rtl/>
        </w:rPr>
        <w:t>د) اختراع:</w:t>
      </w:r>
      <w:r w:rsidRPr="00AE0678">
        <w:rPr>
          <w:rFonts w:ascii="Times New Roman" w:eastAsia="Times New Roman" w:hAnsi="Times New Roman" w:cs="Times New Roman" w:hint="cs"/>
          <w:b/>
          <w:bCs/>
          <w:sz w:val="26"/>
          <w:szCs w:val="26"/>
          <w:bdr w:val="none" w:sz="0" w:space="0" w:color="auto" w:frame="1"/>
          <w:rtl/>
        </w:rPr>
        <w:t> </w:t>
      </w:r>
      <w:r w:rsidRPr="00AE0678">
        <w:rPr>
          <w:rFonts w:ascii="Times New Roman" w:eastAsia="Times New Roman" w:hAnsi="Times New Roman" w:cs="B Mitra" w:hint="cs"/>
          <w:sz w:val="26"/>
          <w:szCs w:val="26"/>
          <w:bdr w:val="none" w:sz="0" w:space="0" w:color="auto" w:frame="1"/>
          <w:rtl/>
        </w:rPr>
        <w:t>هر نوع فعاليت علمي كه نتیجه فکر فرد یا افراد است و برای اولین بار فرایند یا فرآورده‌ای خاص را ارائه می‌کند و مشکلی را در یک حرفه، فن، فناوری، صنعت و مانند آنها را حل می‌نماید در شمول اين حوزه قرار مي</w:t>
      </w:r>
      <w:r w:rsidRPr="00AE0678">
        <w:rPr>
          <w:rFonts w:ascii="Times New Roman" w:eastAsia="Times New Roman" w:hAnsi="Times New Roman" w:cs="B Mitra" w:hint="cs"/>
          <w:sz w:val="26"/>
          <w:szCs w:val="26"/>
          <w:bdr w:val="none" w:sz="0" w:space="0" w:color="auto" w:frame="1"/>
          <w:rtl/>
        </w:rPr>
        <w:softHyphen/>
        <w:t>گيرد.شرایط اختصاصی این حوزه به شرح زیر است:</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1.</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اختراع باید به ثبت رسیده و گواهی‌های لازم را داشته باشد. ارائه گواهي در گزارش الزامي مي</w:t>
      </w:r>
      <w:r w:rsidRPr="00AE0678">
        <w:rPr>
          <w:rFonts w:ascii="Tahoma" w:eastAsia="Times New Roman" w:hAnsi="Tahoma" w:cs="B Mitra" w:hint="cs"/>
          <w:sz w:val="26"/>
          <w:szCs w:val="26"/>
          <w:bdr w:val="none" w:sz="0" w:space="0" w:color="auto" w:frame="1"/>
          <w:rtl/>
        </w:rPr>
        <w:softHyphen/>
        <w:t>باشد. تاريخ گواهي ثبت اختراع بايد در بازه زماني جشنواره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2.</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اختراع باید حاصل کار دانشجویی و اسامی افراد در گواهی ثبت اختراع درج شده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sz w:val="26"/>
          <w:szCs w:val="26"/>
          <w:bdr w:val="none" w:sz="0" w:space="0" w:color="auto" w:frame="1"/>
          <w:rtl/>
        </w:rPr>
        <w:t>3.</w:t>
      </w:r>
      <w:r w:rsidRPr="00AE0678">
        <w:rPr>
          <w:rFonts w:ascii="Times New Roman" w:eastAsia="Times New Roman" w:hAnsi="Times New Roman" w:cs="Times New Roman" w:hint="cs"/>
          <w:sz w:val="26"/>
          <w:szCs w:val="26"/>
          <w:bdr w:val="none" w:sz="0" w:space="0" w:color="auto" w:frame="1"/>
          <w:rtl/>
        </w:rPr>
        <w:t>       </w:t>
      </w:r>
      <w:r w:rsidRPr="00AE0678">
        <w:rPr>
          <w:rFonts w:ascii="Tahoma" w:eastAsia="Times New Roman" w:hAnsi="Tahoma" w:cs="B Mitra" w:hint="cs"/>
          <w:sz w:val="26"/>
          <w:szCs w:val="26"/>
          <w:bdr w:val="none" w:sz="0" w:space="0" w:color="auto" w:frame="1"/>
          <w:rtl/>
        </w:rPr>
        <w:t>در مواردی که اختراع حاصل کار انجمن است، نام انجمن باید در گواهی ثبت اختراع درج شده باشد.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r w:rsidRPr="00AE0678">
        <w:rPr>
          <w:rFonts w:ascii="Tahoma" w:eastAsia="Times New Roman" w:hAnsi="Tahoma" w:cs="B Mitra" w:hint="cs"/>
          <w:sz w:val="26"/>
          <w:szCs w:val="26"/>
          <w:rtl/>
        </w:rPr>
        <w:t>تبصره-دانشجویانی می توانند به صورت انفرادی در این بخش شرکت کنند که سابقه عضویت در انجمن های علمی دانشجویی و یا همکاری با آن را داشته باشند و باید نامه تایید از معاونت فرهنگی و اجتماعی دانشگاه را ارائه نمایند.</w:t>
      </w:r>
    </w:p>
    <w:p w:rsidR="00E77866" w:rsidRPr="00AE0678" w:rsidRDefault="00E77866" w:rsidP="00E77866">
      <w:pPr>
        <w:bidi/>
        <w:spacing w:after="0" w:line="240" w:lineRule="auto"/>
        <w:ind w:left="1080" w:hanging="360"/>
        <w:textAlignment w:val="baseline"/>
        <w:rPr>
          <w:rFonts w:ascii="Tahoma" w:eastAsia="Times New Roman" w:hAnsi="Tahoma" w:cs="B Mitra"/>
          <w:sz w:val="26"/>
          <w:szCs w:val="26"/>
          <w:rtl/>
        </w:rPr>
      </w:pPr>
    </w:p>
    <w:p w:rsidR="008C33B9" w:rsidRPr="00AE0678" w:rsidRDefault="008C33B9" w:rsidP="008C33B9">
      <w:pPr>
        <w:bidi/>
        <w:jc w:val="lowKashida"/>
        <w:rPr>
          <w:rFonts w:cs="B Mitra"/>
          <w:b/>
          <w:bCs/>
          <w:sz w:val="26"/>
          <w:szCs w:val="26"/>
          <w:u w:val="single"/>
          <w:rtl/>
        </w:rPr>
      </w:pPr>
      <w:r w:rsidRPr="00AE0678">
        <w:rPr>
          <w:rFonts w:cs="B Mitra" w:hint="cs"/>
          <w:b/>
          <w:bCs/>
          <w:sz w:val="26"/>
          <w:szCs w:val="26"/>
          <w:u w:val="single"/>
          <w:rtl/>
        </w:rPr>
        <w:t>3)حوزه های رقابتی ویژه دانشگاه فنی و حرفه ای :</w:t>
      </w:r>
    </w:p>
    <w:p w:rsidR="008C33B9" w:rsidRPr="00AE0678" w:rsidRDefault="008C33B9" w:rsidP="008C33B9">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z w:val="26"/>
          <w:szCs w:val="26"/>
          <w:bdr w:val="none" w:sz="0" w:space="0" w:color="auto" w:frame="1"/>
          <w:rtl/>
        </w:rPr>
        <w:t>ذ) دانشکده/آموزشکده برتر</w:t>
      </w:r>
      <w:r w:rsidRPr="00AE0678">
        <w:rPr>
          <w:rFonts w:ascii="Times New Roman" w:eastAsia="Times New Roman" w:hAnsi="Times New Roman" w:cs="B Mitra" w:hint="cs"/>
          <w:sz w:val="26"/>
          <w:szCs w:val="26"/>
          <w:bdr w:val="none" w:sz="0" w:space="0" w:color="auto" w:frame="1"/>
          <w:rtl/>
        </w:rPr>
        <w:t>: اين حوزه‌ی رقابتی مختص بررسی عملكرد دانشکده/آموزشکده در حمايت از فعالیت‌های علمي فردی و گروهی دانشجويان و ايجاد زمينه مناسب براي فعاليت آنها در كنار ارزيابي کمی و کیفی آثار ارسالي به جشنواره در ساير حوزه‌هاي رقابتي و رشد آن نسبت به دوره قبل می باشد . علاوه بر این، همكاري با برنامه‌هاي دفتر برنامه ریزی فرهنگی و اجتماعی دانشگاه در ارزيابي مورد توجه خواهد بود.</w:t>
      </w:r>
    </w:p>
    <w:p w:rsidR="008C33B9" w:rsidRPr="00AE0678" w:rsidRDefault="008C33B9" w:rsidP="008C33B9">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برای شرکت در این بخش مرکز می بایست گزارشی از فعالیت های خود را که در جهت ایجاد، تقویت و حمایت از انجمن های علمی و فعالیت های علمی گروهی و فردی دانشجویان انجام داده است در قالب یک فایل متنی و مصور</w:t>
      </w:r>
      <w:r w:rsidRPr="00AE0678">
        <w:rPr>
          <w:rFonts w:ascii="Times New Roman" w:eastAsia="Times New Roman" w:hAnsi="Times New Roman" w:cs="B Mitra"/>
          <w:sz w:val="26"/>
          <w:szCs w:val="26"/>
        </w:rPr>
        <w:t xml:space="preserve"> </w:t>
      </w:r>
      <w:r w:rsidRPr="00AE0678">
        <w:rPr>
          <w:rFonts w:ascii="Times New Roman" w:eastAsia="Times New Roman" w:hAnsi="Times New Roman" w:cs="B Mitra" w:hint="cs"/>
          <w:sz w:val="26"/>
          <w:szCs w:val="26"/>
          <w:rtl/>
        </w:rPr>
        <w:t xml:space="preserve">در قطع </w:t>
      </w:r>
      <w:r w:rsidRPr="00AE0678">
        <w:rPr>
          <w:rFonts w:ascii="Times New Roman" w:eastAsia="Times New Roman" w:hAnsi="Times New Roman" w:cs="B Mitra"/>
          <w:sz w:val="26"/>
          <w:szCs w:val="26"/>
        </w:rPr>
        <w:t xml:space="preserve"> A4</w:t>
      </w:r>
      <w:r w:rsidRPr="00AE0678">
        <w:rPr>
          <w:rFonts w:ascii="Times New Roman" w:eastAsia="Times New Roman" w:hAnsi="Times New Roman" w:cs="B Mitra" w:hint="cs"/>
          <w:sz w:val="26"/>
          <w:szCs w:val="26"/>
          <w:rtl/>
        </w:rPr>
        <w:t>تهیه و ارسال نماید.</w:t>
      </w:r>
    </w:p>
    <w:p w:rsidR="008C33B9" w:rsidRPr="00AE0678" w:rsidRDefault="008C33B9" w:rsidP="008C33B9">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تبصره-این حوزه رقابتی مختص دانشگاه فنی و حرفه ای است و مرحله ملی ندارد.</w:t>
      </w:r>
    </w:p>
    <w:p w:rsidR="008C33B9" w:rsidRPr="00AE0678" w:rsidRDefault="008C33B9" w:rsidP="008C33B9">
      <w:pPr>
        <w:bidi/>
        <w:spacing w:after="0"/>
        <w:contextualSpacing/>
        <w:jc w:val="both"/>
        <w:rPr>
          <w:rFonts w:asciiTheme="majorBidi" w:hAnsiTheme="majorBidi" w:cs="B Lotus"/>
          <w:b/>
          <w:bCs/>
          <w:sz w:val="28"/>
          <w:szCs w:val="28"/>
          <w:rtl/>
        </w:rPr>
      </w:pPr>
    </w:p>
    <w:p w:rsidR="008C33B9" w:rsidRPr="00AE0678" w:rsidRDefault="008C33B9" w:rsidP="008C33B9">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z w:val="26"/>
          <w:szCs w:val="26"/>
          <w:rtl/>
        </w:rPr>
        <w:t>ر)استاد مشاور برتر:</w:t>
      </w:r>
      <w:r w:rsidRPr="00AE0678">
        <w:rPr>
          <w:rFonts w:ascii="Times New Roman" w:eastAsia="Times New Roman" w:hAnsi="Times New Roman" w:cs="B Mitra" w:hint="cs"/>
          <w:sz w:val="26"/>
          <w:szCs w:val="26"/>
          <w:rtl/>
        </w:rPr>
        <w:t xml:space="preserve">بمنظور تقدیر ازفعالیت اساتید انجمن های علمی این حوزه به بخش رقابتی جشنواره درون دانشگاهی دانشگاه فنی و حرفه ای اضافه گردیده است.برای شرکت در این بخش لازم است علاوه بر رزومه  علمی و تخصصی استاد مشاور انجمن ،گزارشی از فعالیت </w:t>
      </w:r>
      <w:r w:rsidRPr="00AE0678">
        <w:rPr>
          <w:rFonts w:ascii="Times New Roman" w:eastAsia="Times New Roman" w:hAnsi="Times New Roman" w:cs="B Mitra" w:hint="cs"/>
          <w:sz w:val="26"/>
          <w:szCs w:val="26"/>
          <w:rtl/>
        </w:rPr>
        <w:lastRenderedPageBreak/>
        <w:t xml:space="preserve">های ایشان در خصوص انجمن علمی مربوطه در قالب فایل متنی و مصور در قطع </w:t>
      </w:r>
      <w:r w:rsidRPr="00AE0678">
        <w:rPr>
          <w:rFonts w:ascii="Times New Roman" w:eastAsia="Times New Roman" w:hAnsi="Times New Roman" w:cs="B Mitra"/>
          <w:sz w:val="26"/>
          <w:szCs w:val="26"/>
        </w:rPr>
        <w:t xml:space="preserve"> A4</w:t>
      </w:r>
      <w:r w:rsidRPr="00AE0678">
        <w:rPr>
          <w:rFonts w:ascii="Times New Roman" w:eastAsia="Times New Roman" w:hAnsi="Times New Roman" w:cs="B Mitra" w:hint="cs"/>
          <w:sz w:val="26"/>
          <w:szCs w:val="26"/>
          <w:rtl/>
        </w:rPr>
        <w:t>تهیه و ارسال شود.(در این مرحله از حداکثر 31 استاد مشاور برتر که حد نصاب امتیاز لازم را کسب نمایند تقدیر خواهد شد.)</w:t>
      </w:r>
    </w:p>
    <w:p w:rsidR="008C33B9" w:rsidRDefault="008C33B9" w:rsidP="008C33B9">
      <w:pPr>
        <w:bidi/>
        <w:spacing w:after="0" w:line="240" w:lineRule="auto"/>
        <w:jc w:val="lowKashida"/>
        <w:textAlignment w:val="baseline"/>
        <w:rPr>
          <w:rFonts w:ascii="Times New Roman" w:eastAsia="Times New Roman" w:hAnsi="Times New Roman" w:cs="B Mitra" w:hint="cs"/>
          <w:sz w:val="26"/>
          <w:szCs w:val="26"/>
          <w:rtl/>
        </w:rPr>
      </w:pPr>
      <w:r w:rsidRPr="00AE0678">
        <w:rPr>
          <w:rFonts w:ascii="Times New Roman" w:eastAsia="Times New Roman" w:hAnsi="Times New Roman" w:cs="B Mitra" w:hint="cs"/>
          <w:sz w:val="26"/>
          <w:szCs w:val="26"/>
          <w:rtl/>
        </w:rPr>
        <w:t>تبصره-این حوزه رقابتی مختص دانشگاه فنی و حرفه ای است و مرحله ملی ندارد.</w:t>
      </w:r>
    </w:p>
    <w:p w:rsidR="004E4592" w:rsidRPr="00AE0678" w:rsidRDefault="004E4592" w:rsidP="004E4592">
      <w:pPr>
        <w:bidi/>
        <w:spacing w:after="0" w:line="240" w:lineRule="auto"/>
        <w:jc w:val="lowKashida"/>
        <w:textAlignment w:val="baseline"/>
        <w:rPr>
          <w:rFonts w:ascii="Times New Roman" w:eastAsia="Times New Roman" w:hAnsi="Times New Roman" w:cs="B Mitra"/>
          <w:sz w:val="26"/>
          <w:szCs w:val="26"/>
          <w:rtl/>
        </w:rPr>
      </w:pPr>
    </w:p>
    <w:p w:rsidR="008C33B9" w:rsidRPr="00AE0678" w:rsidRDefault="008C33B9" w:rsidP="008C33B9">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b/>
          <w:bCs/>
          <w:sz w:val="26"/>
          <w:szCs w:val="26"/>
          <w:rtl/>
        </w:rPr>
        <w:t>ز)کارشناس برتر انجمن های علمی:</w:t>
      </w:r>
      <w:r w:rsidRPr="00AE0678">
        <w:rPr>
          <w:rFonts w:ascii="Times New Roman" w:eastAsia="Times New Roman" w:hAnsi="Times New Roman" w:cs="B Mitra" w:hint="cs"/>
          <w:sz w:val="26"/>
          <w:szCs w:val="26"/>
          <w:rtl/>
        </w:rPr>
        <w:t>بمنظور تقدیر از فعالیت های کارشناسان انجمن های علمی از برترین کارشناسان این حوزه از جهت ایجاد،تقویت و حمایت فعالیت های انجمن های علمی تقدیر خواهد شد. برای شرکت در این بخش کارشناس می بایست گزارشی از فعالیت های خود را که در جهت ایجاد، تقویت و حمایت از انجمن های علمی و فعالیت های علمی گروهی و فردی دانشجویان انجام داده است در قالب یک فایل متنی و مصور</w:t>
      </w:r>
      <w:r w:rsidRPr="00AE0678">
        <w:rPr>
          <w:rFonts w:ascii="Times New Roman" w:eastAsia="Times New Roman" w:hAnsi="Times New Roman" w:cs="B Mitra"/>
          <w:sz w:val="26"/>
          <w:szCs w:val="26"/>
        </w:rPr>
        <w:t xml:space="preserve"> </w:t>
      </w:r>
      <w:r w:rsidRPr="00AE0678">
        <w:rPr>
          <w:rFonts w:ascii="Times New Roman" w:eastAsia="Times New Roman" w:hAnsi="Times New Roman" w:cs="B Mitra" w:hint="cs"/>
          <w:sz w:val="26"/>
          <w:szCs w:val="26"/>
          <w:rtl/>
        </w:rPr>
        <w:t xml:space="preserve">در قطع </w:t>
      </w:r>
      <w:r w:rsidRPr="00AE0678">
        <w:rPr>
          <w:rFonts w:ascii="Times New Roman" w:eastAsia="Times New Roman" w:hAnsi="Times New Roman" w:cs="B Mitra"/>
          <w:sz w:val="26"/>
          <w:szCs w:val="26"/>
        </w:rPr>
        <w:t xml:space="preserve"> A4</w:t>
      </w:r>
      <w:r w:rsidRPr="00AE0678">
        <w:rPr>
          <w:rFonts w:ascii="Times New Roman" w:eastAsia="Times New Roman" w:hAnsi="Times New Roman" w:cs="B Mitra" w:hint="cs"/>
          <w:sz w:val="26"/>
          <w:szCs w:val="26"/>
          <w:rtl/>
        </w:rPr>
        <w:t>تهیه و ارسال نماید.</w:t>
      </w:r>
    </w:p>
    <w:p w:rsidR="008C33B9" w:rsidRPr="00AE0678" w:rsidRDefault="008C33B9" w:rsidP="008C33B9">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در این مرحله حداکثر از پنج کارشناس برتر که حد نصاب امتیاز لازم را کسب نمایند تقدیر می شود.</w:t>
      </w:r>
    </w:p>
    <w:p w:rsidR="008C33B9" w:rsidRPr="00AE0678" w:rsidRDefault="008C33B9" w:rsidP="008C33B9">
      <w:pPr>
        <w:bidi/>
        <w:spacing w:after="0" w:line="240" w:lineRule="auto"/>
        <w:jc w:val="lowKashida"/>
        <w:textAlignment w:val="baseline"/>
        <w:rPr>
          <w:rFonts w:ascii="Times New Roman" w:eastAsia="Times New Roman" w:hAnsi="Times New Roman" w:cs="B Mitra" w:hint="cs"/>
          <w:sz w:val="26"/>
          <w:szCs w:val="26"/>
          <w:rtl/>
        </w:rPr>
      </w:pPr>
      <w:r w:rsidRPr="00AE0678">
        <w:rPr>
          <w:rFonts w:ascii="Times New Roman" w:eastAsia="Times New Roman" w:hAnsi="Times New Roman" w:cs="B Mitra" w:hint="cs"/>
          <w:sz w:val="26"/>
          <w:szCs w:val="26"/>
          <w:rtl/>
        </w:rPr>
        <w:t>تبصره-این حوزه رقابتی مختص دانشگاه فنی و حرفه ای است و مرحله ملی ندارد.</w:t>
      </w:r>
    </w:p>
    <w:p w:rsidR="00332222" w:rsidRPr="00AE0678" w:rsidRDefault="00332222" w:rsidP="00332222">
      <w:pPr>
        <w:bidi/>
        <w:spacing w:after="0" w:line="240" w:lineRule="auto"/>
        <w:jc w:val="lowKashida"/>
        <w:textAlignment w:val="baseline"/>
        <w:rPr>
          <w:rFonts w:ascii="Times New Roman" w:eastAsia="Times New Roman" w:hAnsi="Times New Roman" w:cs="B Mitra" w:hint="cs"/>
          <w:sz w:val="26"/>
          <w:szCs w:val="26"/>
          <w:rtl/>
        </w:rPr>
      </w:pPr>
    </w:p>
    <w:p w:rsidR="00332222" w:rsidRPr="00AE0678" w:rsidRDefault="00332222" w:rsidP="00AE0678">
      <w:pPr>
        <w:bidi/>
        <w:spacing w:after="0" w:line="240" w:lineRule="auto"/>
        <w:jc w:val="lowKashida"/>
        <w:textAlignment w:val="baseline"/>
        <w:rPr>
          <w:rFonts w:ascii="Times New Roman" w:eastAsia="Times New Roman" w:hAnsi="Times New Roman" w:cs="B Mitra"/>
          <w:sz w:val="24"/>
          <w:szCs w:val="24"/>
          <w:bdr w:val="none" w:sz="0" w:space="0" w:color="auto" w:frame="1"/>
          <w:rtl/>
        </w:rPr>
      </w:pPr>
      <w:r w:rsidRPr="00AE0678">
        <w:rPr>
          <w:rFonts w:ascii="Times New Roman" w:eastAsia="Times New Roman" w:hAnsi="Times New Roman" w:cs="B Mitra" w:hint="cs"/>
          <w:b/>
          <w:bCs/>
          <w:sz w:val="26"/>
          <w:szCs w:val="26"/>
          <w:rtl/>
        </w:rPr>
        <w:t>ژ)اتحادیه برتر:</w:t>
      </w:r>
      <w:r w:rsidRPr="00AE0678">
        <w:rPr>
          <w:rFonts w:ascii="Times New Roman" w:eastAsia="Times New Roman" w:hAnsi="Times New Roman" w:cs="B Mitra" w:hint="cs"/>
          <w:sz w:val="24"/>
          <w:szCs w:val="24"/>
          <w:bdr w:val="none" w:sz="0" w:space="0" w:color="auto" w:frame="1"/>
          <w:rtl/>
        </w:rPr>
        <w:t xml:space="preserve"> این حوزه رقابتی م</w:t>
      </w:r>
      <w:r w:rsidR="00AE0678" w:rsidRPr="00AE0678">
        <w:rPr>
          <w:rFonts w:ascii="Times New Roman" w:eastAsia="Times New Roman" w:hAnsi="Times New Roman" w:cs="B Mitra" w:hint="cs"/>
          <w:sz w:val="24"/>
          <w:szCs w:val="24"/>
          <w:bdr w:val="none" w:sz="0" w:space="0" w:color="auto" w:frame="1"/>
          <w:rtl/>
        </w:rPr>
        <w:t>ر</w:t>
      </w:r>
      <w:r w:rsidRPr="00AE0678">
        <w:rPr>
          <w:rFonts w:ascii="Times New Roman" w:eastAsia="Times New Roman" w:hAnsi="Times New Roman" w:cs="B Mitra" w:hint="cs"/>
          <w:sz w:val="24"/>
          <w:szCs w:val="24"/>
          <w:bdr w:val="none" w:sz="0" w:space="0" w:color="auto" w:frame="1"/>
          <w:rtl/>
        </w:rPr>
        <w:t>بوط به فعالیت های اتحادیه های انجمن های علمی دانشگاه فنی و حرفه ای می باشد که جهت تقدیر از اعضای فعال برترین اتحادیه درنظر گرفته شده است.</w:t>
      </w:r>
      <w:r w:rsidRPr="00AE0678">
        <w:rPr>
          <w:rFonts w:ascii="Times New Roman" w:eastAsia="Times New Roman" w:hAnsi="Times New Roman" w:cs="B Mitra" w:hint="cs"/>
          <w:sz w:val="26"/>
          <w:szCs w:val="26"/>
          <w:rtl/>
        </w:rPr>
        <w:t xml:space="preserve"> برای شرکت در این بخش می بایست گزارشی از فعالیت های اتحادیه در قالب یک فایل متنی و مصور</w:t>
      </w:r>
      <w:r w:rsidRPr="00AE0678">
        <w:rPr>
          <w:rFonts w:ascii="Times New Roman" w:eastAsia="Times New Roman" w:hAnsi="Times New Roman" w:cs="B Mitra"/>
          <w:sz w:val="26"/>
          <w:szCs w:val="26"/>
        </w:rPr>
        <w:t xml:space="preserve"> </w:t>
      </w:r>
      <w:r w:rsidRPr="00AE0678">
        <w:rPr>
          <w:rFonts w:ascii="Times New Roman" w:eastAsia="Times New Roman" w:hAnsi="Times New Roman" w:cs="B Mitra" w:hint="cs"/>
          <w:sz w:val="26"/>
          <w:szCs w:val="26"/>
          <w:rtl/>
        </w:rPr>
        <w:t xml:space="preserve">در قطع </w:t>
      </w:r>
      <w:r w:rsidRPr="00AE0678">
        <w:rPr>
          <w:rFonts w:ascii="Times New Roman" w:eastAsia="Times New Roman" w:hAnsi="Times New Roman" w:cs="B Mitra"/>
          <w:sz w:val="26"/>
          <w:szCs w:val="26"/>
        </w:rPr>
        <w:t xml:space="preserve"> A4</w:t>
      </w:r>
      <w:r w:rsidRPr="00AE0678">
        <w:rPr>
          <w:rFonts w:ascii="Times New Roman" w:eastAsia="Times New Roman" w:hAnsi="Times New Roman" w:cs="B Mitra" w:hint="cs"/>
          <w:sz w:val="26"/>
          <w:szCs w:val="26"/>
          <w:rtl/>
        </w:rPr>
        <w:t>تهیه و ارسال شود.</w:t>
      </w:r>
      <w:r w:rsidR="00AE0678" w:rsidRPr="00AE0678">
        <w:rPr>
          <w:rFonts w:ascii="Times New Roman" w:eastAsia="Times New Roman" w:hAnsi="Times New Roman" w:cs="B Mitra" w:hint="cs"/>
          <w:sz w:val="24"/>
          <w:szCs w:val="24"/>
          <w:bdr w:val="none" w:sz="0" w:space="0" w:color="auto" w:frame="1"/>
          <w:rtl/>
        </w:rPr>
        <w:t>در این مرحله نیز کسب حدنصاب امتیاز لازم است.</w:t>
      </w:r>
    </w:p>
    <w:p w:rsidR="008C33B9" w:rsidRPr="00AE0678" w:rsidRDefault="008C33B9" w:rsidP="008C33B9">
      <w:pPr>
        <w:bidi/>
        <w:spacing w:after="0" w:line="240" w:lineRule="auto"/>
        <w:jc w:val="lowKashida"/>
        <w:textAlignment w:val="baseline"/>
        <w:rPr>
          <w:rFonts w:ascii="Times New Roman" w:eastAsia="Times New Roman" w:hAnsi="Times New Roman" w:cs="B Mitra"/>
          <w:sz w:val="24"/>
          <w:szCs w:val="24"/>
          <w:bdr w:val="none" w:sz="0" w:space="0" w:color="auto" w:frame="1"/>
          <w:rtl/>
        </w:rPr>
      </w:pPr>
    </w:p>
    <w:p w:rsidR="008C33B9" w:rsidRPr="00AE0678" w:rsidRDefault="008C33B9" w:rsidP="008C33B9">
      <w:pPr>
        <w:bidi/>
        <w:spacing w:after="0" w:line="240" w:lineRule="auto"/>
        <w:jc w:val="lowKashida"/>
        <w:textAlignment w:val="baseline"/>
        <w:rPr>
          <w:rFonts w:ascii="Times New Roman" w:eastAsia="Times New Roman" w:hAnsi="Times New Roman" w:cs="B Mitra"/>
          <w:b/>
          <w:bCs/>
          <w:sz w:val="26"/>
          <w:szCs w:val="26"/>
          <w:rtl/>
        </w:rPr>
      </w:pPr>
    </w:p>
    <w:p w:rsidR="008C33B9" w:rsidRPr="00AE0678" w:rsidRDefault="008C33B9" w:rsidP="00AE0678">
      <w:pPr>
        <w:bidi/>
        <w:spacing w:after="0" w:line="240" w:lineRule="auto"/>
        <w:jc w:val="lowKashida"/>
        <w:textAlignment w:val="baseline"/>
        <w:rPr>
          <w:rFonts w:ascii="Times New Roman" w:eastAsia="Times New Roman" w:hAnsi="Times New Roman" w:cs="B Mitra" w:hint="cs"/>
          <w:b/>
          <w:bCs/>
          <w:sz w:val="26"/>
          <w:szCs w:val="26"/>
          <w:rtl/>
        </w:rPr>
      </w:pPr>
      <w:r w:rsidRPr="00AE0678">
        <w:rPr>
          <w:rFonts w:ascii="Times New Roman" w:eastAsia="Times New Roman" w:hAnsi="Times New Roman" w:cs="B Mitra" w:hint="cs"/>
          <w:b/>
          <w:bCs/>
          <w:sz w:val="26"/>
          <w:szCs w:val="26"/>
          <w:rtl/>
        </w:rPr>
        <w:t xml:space="preserve">ماده </w:t>
      </w:r>
      <w:r w:rsidR="00AE0678" w:rsidRPr="00AE0678">
        <w:rPr>
          <w:rFonts w:ascii="Times New Roman" w:eastAsia="Times New Roman" w:hAnsi="Times New Roman" w:cs="B Mitra" w:hint="cs"/>
          <w:b/>
          <w:bCs/>
          <w:sz w:val="26"/>
          <w:szCs w:val="26"/>
          <w:rtl/>
        </w:rPr>
        <w:t>9</w:t>
      </w:r>
      <w:r w:rsidRPr="00AE0678">
        <w:rPr>
          <w:rFonts w:ascii="Times New Roman" w:eastAsia="Times New Roman" w:hAnsi="Times New Roman" w:cs="B Mitra" w:hint="cs"/>
          <w:b/>
          <w:bCs/>
          <w:sz w:val="26"/>
          <w:szCs w:val="26"/>
          <w:rtl/>
        </w:rPr>
        <w:t>-داوری جشنواره:</w:t>
      </w:r>
    </w:p>
    <w:p w:rsidR="005D0847" w:rsidRPr="00AE0678" w:rsidRDefault="005D0847" w:rsidP="00AE0678">
      <w:pPr>
        <w:shd w:val="clear" w:color="auto" w:fill="FFFFFF" w:themeFill="background1"/>
        <w:bidi/>
        <w:spacing w:after="0"/>
        <w:contextualSpacing/>
        <w:jc w:val="both"/>
        <w:rPr>
          <w:rFonts w:asciiTheme="majorBidi" w:hAnsiTheme="majorBidi" w:cs="B Lotus"/>
          <w:spacing w:val="-2"/>
          <w:sz w:val="28"/>
          <w:szCs w:val="28"/>
          <w:rtl/>
        </w:rPr>
      </w:pPr>
      <w:r w:rsidRPr="00AE0678">
        <w:rPr>
          <w:rFonts w:asciiTheme="majorBidi" w:hAnsiTheme="majorBidi" w:cs="B Lotus"/>
          <w:spacing w:val="-2"/>
          <w:sz w:val="28"/>
          <w:szCs w:val="28"/>
          <w:rtl/>
        </w:rPr>
        <w:t xml:space="preserve">فرآيند داوري: </w:t>
      </w:r>
      <w:r w:rsidRPr="00AE0678">
        <w:rPr>
          <w:rFonts w:ascii="Times New Roman" w:eastAsia="Times New Roman" w:hAnsi="Times New Roman" w:cs="B Mitra"/>
          <w:sz w:val="26"/>
          <w:szCs w:val="26"/>
          <w:rtl/>
        </w:rPr>
        <w:t xml:space="preserve">براي داوري آثار رسيده </w:t>
      </w:r>
      <w:r w:rsidRPr="00AE0678">
        <w:rPr>
          <w:rFonts w:ascii="Times New Roman" w:eastAsia="Times New Roman" w:hAnsi="Times New Roman" w:cs="B Mitra" w:hint="cs"/>
          <w:sz w:val="26"/>
          <w:szCs w:val="26"/>
          <w:rtl/>
        </w:rPr>
        <w:t>در</w:t>
      </w:r>
      <w:r w:rsidRPr="00AE0678">
        <w:rPr>
          <w:rFonts w:ascii="Times New Roman" w:eastAsia="Times New Roman" w:hAnsi="Times New Roman" w:cs="B Mitra"/>
          <w:sz w:val="26"/>
          <w:szCs w:val="26"/>
          <w:rtl/>
        </w:rPr>
        <w:t>بخش</w:t>
      </w:r>
      <w:r w:rsidRPr="00AE0678">
        <w:rPr>
          <w:rFonts w:ascii="Times New Roman" w:eastAsia="Times New Roman" w:hAnsi="Times New Roman" w:cs="B Mitra" w:hint="cs"/>
          <w:sz w:val="26"/>
          <w:szCs w:val="26"/>
          <w:rtl/>
        </w:rPr>
        <w:t xml:space="preserve"> رقابتی</w:t>
      </w:r>
      <w:r w:rsidRPr="00AE0678">
        <w:rPr>
          <w:rFonts w:ascii="Times New Roman" w:eastAsia="Times New Roman" w:hAnsi="Times New Roman" w:cs="B Mitra"/>
          <w:sz w:val="26"/>
          <w:szCs w:val="26"/>
          <w:rtl/>
        </w:rPr>
        <w:t>، كميتۀ داوري متشكل از اعضاي هيئت علمي و صاحب‌نظران دانشگاه</w:t>
      </w:r>
      <w:r w:rsidRPr="00AE0678">
        <w:rPr>
          <w:rFonts w:ascii="Times New Roman" w:eastAsia="Times New Roman" w:hAnsi="Times New Roman" w:cs="B Mitra" w:hint="cs"/>
          <w:sz w:val="26"/>
          <w:szCs w:val="26"/>
          <w:rtl/>
        </w:rPr>
        <w:t>،</w:t>
      </w:r>
      <w:r w:rsidRPr="00AE0678">
        <w:rPr>
          <w:rFonts w:ascii="Times New Roman" w:eastAsia="Times New Roman" w:hAnsi="Times New Roman" w:cs="B Mitra"/>
          <w:sz w:val="26"/>
          <w:szCs w:val="26"/>
          <w:rtl/>
        </w:rPr>
        <w:t xml:space="preserve"> استادان مشاور انجمن‌هاي علمي</w:t>
      </w:r>
      <w:r w:rsidRPr="00AE0678">
        <w:rPr>
          <w:rFonts w:ascii="Times New Roman" w:eastAsia="Times New Roman" w:hAnsi="Times New Roman" w:cs="B Mitra" w:hint="cs"/>
          <w:sz w:val="26"/>
          <w:szCs w:val="26"/>
          <w:rtl/>
        </w:rPr>
        <w:t xml:space="preserve"> و</w:t>
      </w:r>
      <w:r w:rsidRPr="00AE0678">
        <w:rPr>
          <w:rFonts w:ascii="Times New Roman" w:eastAsia="Times New Roman" w:hAnsi="Times New Roman" w:cs="B Mitra"/>
          <w:sz w:val="26"/>
          <w:szCs w:val="26"/>
          <w:rtl/>
        </w:rPr>
        <w:t xml:space="preserve"> اعضاي فعال و باتجربه در انجمن‌هاي علمي تشکیل می‌شود. مدیر فرهنگي/اجتماعی </w:t>
      </w:r>
      <w:r w:rsidRPr="00AE0678">
        <w:rPr>
          <w:rFonts w:ascii="Times New Roman" w:eastAsia="Times New Roman" w:hAnsi="Times New Roman" w:cs="B Mitra" w:hint="cs"/>
          <w:sz w:val="26"/>
          <w:szCs w:val="26"/>
          <w:rtl/>
        </w:rPr>
        <w:t xml:space="preserve">و </w:t>
      </w:r>
      <w:r w:rsidRPr="00AE0678">
        <w:rPr>
          <w:rFonts w:ascii="Times New Roman" w:eastAsia="Times New Roman" w:hAnsi="Times New Roman" w:cs="B Mitra"/>
          <w:sz w:val="26"/>
          <w:szCs w:val="26"/>
          <w:rtl/>
        </w:rPr>
        <w:t xml:space="preserve">يا رئیس ادارۀ علمی به‌عنوان رئيس كميته و کارشناس انجمن‌های علمی دانشگاه به‌عنوان دبير كميته </w:t>
      </w:r>
      <w:r w:rsidRPr="00AE0678">
        <w:rPr>
          <w:rFonts w:ascii="Times New Roman" w:eastAsia="Times New Roman" w:hAnsi="Times New Roman" w:cs="B Mitra" w:hint="cs"/>
          <w:sz w:val="26"/>
          <w:szCs w:val="26"/>
          <w:rtl/>
        </w:rPr>
        <w:t>می باشد</w:t>
      </w:r>
      <w:r w:rsidRPr="00AE0678">
        <w:rPr>
          <w:rFonts w:ascii="Times New Roman" w:eastAsia="Times New Roman" w:hAnsi="Times New Roman" w:cs="B Mitra"/>
          <w:sz w:val="26"/>
          <w:szCs w:val="26"/>
          <w:rtl/>
        </w:rPr>
        <w:t>. اين كميته موظف است براساس فرم‌هاي داوري</w:t>
      </w:r>
      <w:r w:rsidR="00AE0678" w:rsidRPr="00AE0678">
        <w:rPr>
          <w:rFonts w:ascii="Times New Roman" w:eastAsia="Times New Roman" w:hAnsi="Times New Roman" w:cs="B Mitra" w:hint="cs"/>
          <w:sz w:val="26"/>
          <w:szCs w:val="26"/>
          <w:rtl/>
        </w:rPr>
        <w:t xml:space="preserve"> </w:t>
      </w:r>
      <w:r w:rsidRPr="00AE0678">
        <w:rPr>
          <w:rFonts w:ascii="Times New Roman" w:eastAsia="Times New Roman" w:hAnsi="Times New Roman" w:cs="B Mitra" w:hint="cs"/>
          <w:sz w:val="26"/>
          <w:szCs w:val="26"/>
          <w:rtl/>
        </w:rPr>
        <w:t>،</w:t>
      </w:r>
      <w:r w:rsidRPr="00AE0678">
        <w:rPr>
          <w:rFonts w:ascii="Times New Roman" w:eastAsia="Times New Roman" w:hAnsi="Times New Roman" w:cs="B Mitra"/>
          <w:sz w:val="26"/>
          <w:szCs w:val="26"/>
          <w:rtl/>
        </w:rPr>
        <w:t xml:space="preserve"> تمام آثار را بررسي و برگزيدگان </w:t>
      </w:r>
      <w:r w:rsidRPr="00AE0678">
        <w:rPr>
          <w:rFonts w:ascii="Times New Roman" w:eastAsia="Times New Roman" w:hAnsi="Times New Roman" w:cs="B Mitra" w:hint="cs"/>
          <w:sz w:val="26"/>
          <w:szCs w:val="26"/>
          <w:rtl/>
        </w:rPr>
        <w:t xml:space="preserve">مرحله دانشگاهی جشنواره </w:t>
      </w:r>
      <w:r w:rsidRPr="00AE0678">
        <w:rPr>
          <w:rFonts w:ascii="Times New Roman" w:eastAsia="Times New Roman" w:hAnsi="Times New Roman" w:cs="B Mitra"/>
          <w:sz w:val="26"/>
          <w:szCs w:val="26"/>
          <w:rtl/>
        </w:rPr>
        <w:t>را معرفي نمايد.</w:t>
      </w:r>
    </w:p>
    <w:p w:rsidR="005D0847" w:rsidRPr="00AE0678" w:rsidRDefault="005D0847" w:rsidP="005D0847">
      <w:pPr>
        <w:bidi/>
        <w:spacing w:after="0" w:line="240" w:lineRule="auto"/>
        <w:jc w:val="lowKashida"/>
        <w:textAlignment w:val="baseline"/>
        <w:rPr>
          <w:rFonts w:ascii="Times New Roman" w:eastAsia="Times New Roman" w:hAnsi="Times New Roman" w:cs="B Mitra"/>
          <w:b/>
          <w:bCs/>
          <w:sz w:val="26"/>
          <w:szCs w:val="26"/>
          <w:rtl/>
        </w:rPr>
      </w:pPr>
    </w:p>
    <w:p w:rsidR="008C33B9" w:rsidRPr="00AE0678" w:rsidRDefault="008C33B9" w:rsidP="008C33B9">
      <w:pPr>
        <w:bidi/>
        <w:spacing w:after="0" w:line="240" w:lineRule="auto"/>
        <w:jc w:val="lowKashida"/>
        <w:textAlignment w:val="baseline"/>
        <w:rPr>
          <w:rFonts w:cs="B Mitra"/>
          <w:sz w:val="26"/>
          <w:szCs w:val="26"/>
          <w:rtl/>
        </w:rPr>
      </w:pPr>
      <w:r w:rsidRPr="00AE0678">
        <w:rPr>
          <w:rFonts w:cs="B Mitra"/>
          <w:sz w:val="26"/>
          <w:szCs w:val="26"/>
          <w:rtl/>
        </w:rPr>
        <w:t>معيار</w:t>
      </w:r>
      <w:r w:rsidRPr="00AE0678">
        <w:rPr>
          <w:rFonts w:cs="B Mitra" w:hint="cs"/>
          <w:sz w:val="26"/>
          <w:szCs w:val="26"/>
          <w:rtl/>
        </w:rPr>
        <w:t>ه</w:t>
      </w:r>
      <w:r w:rsidRPr="00AE0678">
        <w:rPr>
          <w:rFonts w:cs="B Mitra"/>
          <w:sz w:val="26"/>
          <w:szCs w:val="26"/>
          <w:rtl/>
        </w:rPr>
        <w:t>ای داوری آثار و دس</w:t>
      </w:r>
      <w:r w:rsidRPr="00AE0678">
        <w:rPr>
          <w:rFonts w:cs="B Mitra" w:hint="cs"/>
          <w:sz w:val="26"/>
          <w:szCs w:val="26"/>
          <w:rtl/>
        </w:rPr>
        <w:t>ت</w:t>
      </w:r>
      <w:r w:rsidRPr="00AE0678">
        <w:rPr>
          <w:rFonts w:cs="B Mitra"/>
          <w:sz w:val="26"/>
          <w:szCs w:val="26"/>
          <w:rtl/>
        </w:rPr>
        <w:t>اورد</w:t>
      </w:r>
      <w:r w:rsidRPr="00AE0678">
        <w:rPr>
          <w:rFonts w:cs="B Mitra" w:hint="cs"/>
          <w:sz w:val="26"/>
          <w:szCs w:val="26"/>
          <w:rtl/>
        </w:rPr>
        <w:t>ه</w:t>
      </w:r>
      <w:r w:rsidRPr="00AE0678">
        <w:rPr>
          <w:rFonts w:cs="B Mitra"/>
          <w:sz w:val="26"/>
          <w:szCs w:val="26"/>
          <w:rtl/>
        </w:rPr>
        <w:t>ای علم</w:t>
      </w:r>
      <w:r w:rsidRPr="00AE0678">
        <w:rPr>
          <w:rFonts w:cs="B Mitra" w:hint="cs"/>
          <w:sz w:val="26"/>
          <w:szCs w:val="26"/>
          <w:rtl/>
        </w:rPr>
        <w:t>ی</w:t>
      </w:r>
      <w:r w:rsidRPr="00AE0678">
        <w:rPr>
          <w:rFonts w:cs="B Mitra"/>
          <w:sz w:val="26"/>
          <w:szCs w:val="26"/>
          <w:rtl/>
        </w:rPr>
        <w:t xml:space="preserve"> دانش</w:t>
      </w:r>
      <w:r w:rsidRPr="00AE0678">
        <w:rPr>
          <w:rFonts w:cs="B Mitra" w:hint="cs"/>
          <w:sz w:val="26"/>
          <w:szCs w:val="26"/>
          <w:rtl/>
        </w:rPr>
        <w:t>ج</w:t>
      </w:r>
      <w:r w:rsidRPr="00AE0678">
        <w:rPr>
          <w:rFonts w:cs="B Mitra"/>
          <w:sz w:val="26"/>
          <w:szCs w:val="26"/>
          <w:rtl/>
        </w:rPr>
        <w:t>ویی ، در چهار دس</w:t>
      </w:r>
      <w:r w:rsidRPr="00AE0678">
        <w:rPr>
          <w:rFonts w:cs="B Mitra" w:hint="cs"/>
          <w:sz w:val="26"/>
          <w:szCs w:val="26"/>
          <w:rtl/>
        </w:rPr>
        <w:t>ت</w:t>
      </w:r>
      <w:r w:rsidRPr="00AE0678">
        <w:rPr>
          <w:rFonts w:cs="B Mitra"/>
          <w:sz w:val="26"/>
          <w:szCs w:val="26"/>
          <w:rtl/>
        </w:rPr>
        <w:t>ه زیر تقسيم بندی شده و در فرم</w:t>
      </w:r>
      <w:r w:rsidRPr="00AE0678">
        <w:rPr>
          <w:rFonts w:cs="B Mitra" w:hint="cs"/>
          <w:sz w:val="26"/>
          <w:szCs w:val="26"/>
          <w:rtl/>
        </w:rPr>
        <w:t>ه</w:t>
      </w:r>
      <w:r w:rsidRPr="00AE0678">
        <w:rPr>
          <w:rFonts w:cs="B Mitra"/>
          <w:sz w:val="26"/>
          <w:szCs w:val="26"/>
          <w:rtl/>
        </w:rPr>
        <w:t>ای داوری م</w:t>
      </w:r>
      <w:r w:rsidRPr="00AE0678">
        <w:rPr>
          <w:rFonts w:cs="B Mitra" w:hint="cs"/>
          <w:sz w:val="26"/>
          <w:szCs w:val="26"/>
          <w:rtl/>
        </w:rPr>
        <w:t>و</w:t>
      </w:r>
      <w:r w:rsidRPr="00AE0678">
        <w:rPr>
          <w:rFonts w:cs="B Mitra"/>
          <w:sz w:val="26"/>
          <w:szCs w:val="26"/>
          <w:rtl/>
        </w:rPr>
        <w:t>رد نظر قرار م</w:t>
      </w:r>
      <w:r w:rsidRPr="00AE0678">
        <w:rPr>
          <w:rFonts w:cs="B Mitra" w:hint="cs"/>
          <w:sz w:val="26"/>
          <w:szCs w:val="26"/>
          <w:rtl/>
        </w:rPr>
        <w:t>ی</w:t>
      </w:r>
      <w:r w:rsidRPr="00AE0678">
        <w:rPr>
          <w:rFonts w:cs="B Mitra"/>
          <w:sz w:val="26"/>
          <w:szCs w:val="26"/>
          <w:rtl/>
        </w:rPr>
        <w:t xml:space="preserve"> گيرد</w:t>
      </w:r>
      <w:r w:rsidRPr="00AE0678">
        <w:rPr>
          <w:rFonts w:cs="B Mitra"/>
          <w:sz w:val="26"/>
          <w:szCs w:val="26"/>
        </w:rPr>
        <w:t xml:space="preserve"> </w:t>
      </w:r>
      <w:r w:rsidRPr="00AE0678">
        <w:rPr>
          <w:rFonts w:cs="B Mitra" w:hint="cs"/>
          <w:sz w:val="26"/>
          <w:szCs w:val="26"/>
          <w:rtl/>
        </w:rPr>
        <w:t>:</w:t>
      </w:r>
    </w:p>
    <w:p w:rsidR="008C33B9" w:rsidRPr="00AE0678" w:rsidRDefault="008C33B9" w:rsidP="008C33B9">
      <w:pPr>
        <w:bidi/>
        <w:spacing w:after="0" w:line="240" w:lineRule="auto"/>
        <w:jc w:val="lowKashida"/>
        <w:textAlignment w:val="baseline"/>
        <w:rPr>
          <w:rFonts w:cs="B Mitra"/>
          <w:sz w:val="26"/>
          <w:szCs w:val="26"/>
          <w:rtl/>
        </w:rPr>
      </w:pPr>
    </w:p>
    <w:p w:rsidR="008C33B9" w:rsidRPr="00AE0678" w:rsidRDefault="008C33B9" w:rsidP="008C33B9">
      <w:pPr>
        <w:bidi/>
        <w:spacing w:after="0" w:line="240" w:lineRule="auto"/>
        <w:jc w:val="lowKashida"/>
        <w:textAlignment w:val="baseline"/>
        <w:rPr>
          <w:rFonts w:cs="B Mitra"/>
          <w:sz w:val="26"/>
          <w:szCs w:val="26"/>
          <w:rtl/>
        </w:rPr>
      </w:pPr>
      <w:r w:rsidRPr="00AE0678">
        <w:rPr>
          <w:rFonts w:cs="B Mitra"/>
          <w:sz w:val="26"/>
          <w:szCs w:val="26"/>
          <w:rtl/>
        </w:rPr>
        <w:t>الف</w:t>
      </w:r>
      <w:r w:rsidRPr="00AE0678">
        <w:rPr>
          <w:rFonts w:cs="B Mitra" w:hint="cs"/>
          <w:sz w:val="26"/>
          <w:szCs w:val="26"/>
          <w:rtl/>
        </w:rPr>
        <w:t>)</w:t>
      </w:r>
      <w:r w:rsidRPr="00AE0678">
        <w:rPr>
          <w:rFonts w:cs="B Mitra"/>
          <w:sz w:val="26"/>
          <w:szCs w:val="26"/>
          <w:rtl/>
        </w:rPr>
        <w:t xml:space="preserve"> ارزیاب</w:t>
      </w:r>
      <w:r w:rsidRPr="00AE0678">
        <w:rPr>
          <w:rFonts w:cs="B Mitra" w:hint="cs"/>
          <w:sz w:val="26"/>
          <w:szCs w:val="26"/>
          <w:rtl/>
        </w:rPr>
        <w:t>ی</w:t>
      </w:r>
      <w:r w:rsidRPr="00AE0678">
        <w:rPr>
          <w:rFonts w:cs="B Mitra"/>
          <w:sz w:val="26"/>
          <w:szCs w:val="26"/>
          <w:rtl/>
        </w:rPr>
        <w:t xml:space="preserve"> نقش دانش</w:t>
      </w:r>
      <w:r w:rsidRPr="00AE0678">
        <w:rPr>
          <w:rFonts w:cs="B Mitra" w:hint="cs"/>
          <w:sz w:val="26"/>
          <w:szCs w:val="26"/>
          <w:rtl/>
        </w:rPr>
        <w:t>ج</w:t>
      </w:r>
      <w:r w:rsidRPr="00AE0678">
        <w:rPr>
          <w:rFonts w:cs="B Mitra"/>
          <w:sz w:val="26"/>
          <w:szCs w:val="26"/>
          <w:rtl/>
        </w:rPr>
        <w:t>ویا</w:t>
      </w:r>
      <w:r w:rsidRPr="00AE0678">
        <w:rPr>
          <w:rFonts w:cs="B Mitra" w:hint="cs"/>
          <w:sz w:val="26"/>
          <w:szCs w:val="26"/>
          <w:rtl/>
        </w:rPr>
        <w:t>ن</w:t>
      </w:r>
      <w:r w:rsidRPr="00AE0678">
        <w:rPr>
          <w:rFonts w:cs="B Mitra"/>
          <w:sz w:val="26"/>
          <w:szCs w:val="26"/>
          <w:rtl/>
        </w:rPr>
        <w:t xml:space="preserve"> با تاكيد بر نقش گرو</w:t>
      </w:r>
      <w:r w:rsidRPr="00AE0678">
        <w:rPr>
          <w:rFonts w:cs="B Mitra" w:hint="cs"/>
          <w:sz w:val="26"/>
          <w:szCs w:val="26"/>
          <w:rtl/>
        </w:rPr>
        <w:t>هی آن ها</w:t>
      </w:r>
    </w:p>
    <w:p w:rsidR="008C33B9" w:rsidRPr="00AE0678" w:rsidRDefault="008C33B9" w:rsidP="008C33B9">
      <w:pPr>
        <w:bidi/>
        <w:spacing w:after="0" w:line="240" w:lineRule="auto"/>
        <w:jc w:val="lowKashida"/>
        <w:textAlignment w:val="baseline"/>
        <w:rPr>
          <w:rFonts w:cs="B Mitra"/>
          <w:sz w:val="26"/>
          <w:szCs w:val="26"/>
          <w:rtl/>
        </w:rPr>
      </w:pPr>
      <w:r w:rsidRPr="00AE0678">
        <w:rPr>
          <w:rFonts w:cs="B Mitra"/>
          <w:sz w:val="26"/>
          <w:szCs w:val="26"/>
          <w:rtl/>
        </w:rPr>
        <w:t xml:space="preserve"> ب</w:t>
      </w:r>
      <w:r w:rsidRPr="00AE0678">
        <w:rPr>
          <w:rFonts w:cs="B Mitra" w:hint="cs"/>
          <w:sz w:val="26"/>
          <w:szCs w:val="26"/>
          <w:rtl/>
        </w:rPr>
        <w:t>)</w:t>
      </w:r>
      <w:r w:rsidRPr="00AE0678">
        <w:rPr>
          <w:rFonts w:cs="B Mitra"/>
          <w:sz w:val="26"/>
          <w:szCs w:val="26"/>
          <w:rtl/>
        </w:rPr>
        <w:t xml:space="preserve"> ارزیاب</w:t>
      </w:r>
      <w:r w:rsidRPr="00AE0678">
        <w:rPr>
          <w:rFonts w:cs="B Mitra" w:hint="cs"/>
          <w:sz w:val="26"/>
          <w:szCs w:val="26"/>
          <w:rtl/>
        </w:rPr>
        <w:t>ی</w:t>
      </w:r>
      <w:r w:rsidRPr="00AE0678">
        <w:rPr>
          <w:rFonts w:cs="B Mitra"/>
          <w:sz w:val="26"/>
          <w:szCs w:val="26"/>
          <w:rtl/>
        </w:rPr>
        <w:t xml:space="preserve"> علم</w:t>
      </w:r>
      <w:r w:rsidRPr="00AE0678">
        <w:rPr>
          <w:rFonts w:cs="B Mitra" w:hint="cs"/>
          <w:sz w:val="26"/>
          <w:szCs w:val="26"/>
          <w:rtl/>
        </w:rPr>
        <w:t>ی</w:t>
      </w:r>
      <w:r w:rsidRPr="00AE0678">
        <w:rPr>
          <w:rFonts w:cs="B Mitra"/>
          <w:sz w:val="26"/>
          <w:szCs w:val="26"/>
          <w:rtl/>
        </w:rPr>
        <w:t xml:space="preserve"> ، مح</w:t>
      </w:r>
      <w:r w:rsidRPr="00AE0678">
        <w:rPr>
          <w:rFonts w:cs="B Mitra" w:hint="cs"/>
          <w:sz w:val="26"/>
          <w:szCs w:val="26"/>
          <w:rtl/>
        </w:rPr>
        <w:t>توایی</w:t>
      </w:r>
      <w:r w:rsidRPr="00AE0678">
        <w:rPr>
          <w:rFonts w:cs="B Mitra"/>
          <w:sz w:val="26"/>
          <w:szCs w:val="26"/>
          <w:rtl/>
        </w:rPr>
        <w:t xml:space="preserve"> و خ</w:t>
      </w:r>
      <w:r w:rsidRPr="00AE0678">
        <w:rPr>
          <w:rFonts w:cs="B Mitra" w:hint="cs"/>
          <w:sz w:val="26"/>
          <w:szCs w:val="26"/>
          <w:rtl/>
        </w:rPr>
        <w:t>لاقیت ها</w:t>
      </w:r>
      <w:r w:rsidRPr="00AE0678">
        <w:rPr>
          <w:rFonts w:cs="B Mitra"/>
          <w:sz w:val="26"/>
          <w:szCs w:val="26"/>
          <w:rtl/>
        </w:rPr>
        <w:t xml:space="preserve"> و ن</w:t>
      </w:r>
      <w:r w:rsidRPr="00AE0678">
        <w:rPr>
          <w:rFonts w:cs="B Mitra" w:hint="cs"/>
          <w:sz w:val="26"/>
          <w:szCs w:val="26"/>
          <w:rtl/>
        </w:rPr>
        <w:t>و</w:t>
      </w:r>
      <w:r w:rsidRPr="00AE0678">
        <w:rPr>
          <w:rFonts w:cs="B Mitra"/>
          <w:sz w:val="26"/>
          <w:szCs w:val="26"/>
          <w:rtl/>
        </w:rPr>
        <w:t>آوری</w:t>
      </w:r>
      <w:r w:rsidRPr="00AE0678">
        <w:rPr>
          <w:rFonts w:cs="B Mitra" w:hint="cs"/>
          <w:sz w:val="26"/>
          <w:szCs w:val="26"/>
          <w:rtl/>
        </w:rPr>
        <w:t xml:space="preserve"> ها </w:t>
      </w:r>
      <w:r w:rsidRPr="00AE0678">
        <w:rPr>
          <w:rFonts w:cs="B Mitra"/>
          <w:sz w:val="26"/>
          <w:szCs w:val="26"/>
          <w:rtl/>
        </w:rPr>
        <w:t>در فعاليت</w:t>
      </w:r>
      <w:r w:rsidRPr="00AE0678">
        <w:rPr>
          <w:rFonts w:cs="B Mitra" w:hint="cs"/>
          <w:sz w:val="26"/>
          <w:szCs w:val="26"/>
          <w:rtl/>
        </w:rPr>
        <w:t>ه</w:t>
      </w:r>
      <w:r w:rsidRPr="00AE0678">
        <w:rPr>
          <w:rFonts w:cs="B Mitra"/>
          <w:sz w:val="26"/>
          <w:szCs w:val="26"/>
          <w:rtl/>
        </w:rPr>
        <w:t>ا</w:t>
      </w:r>
    </w:p>
    <w:p w:rsidR="008C33B9" w:rsidRPr="00AE0678" w:rsidRDefault="008C33B9" w:rsidP="008C33B9">
      <w:pPr>
        <w:bidi/>
        <w:spacing w:after="0" w:line="240" w:lineRule="auto"/>
        <w:jc w:val="lowKashida"/>
        <w:textAlignment w:val="baseline"/>
        <w:rPr>
          <w:rFonts w:cs="B Mitra"/>
          <w:sz w:val="26"/>
          <w:szCs w:val="26"/>
          <w:rtl/>
        </w:rPr>
      </w:pPr>
      <w:r w:rsidRPr="00AE0678">
        <w:rPr>
          <w:rFonts w:cs="B Mitra"/>
          <w:sz w:val="26"/>
          <w:szCs w:val="26"/>
          <w:rtl/>
        </w:rPr>
        <w:t xml:space="preserve"> پ</w:t>
      </w:r>
      <w:r w:rsidRPr="00AE0678">
        <w:rPr>
          <w:rFonts w:cs="B Mitra" w:hint="cs"/>
          <w:sz w:val="26"/>
          <w:szCs w:val="26"/>
          <w:rtl/>
        </w:rPr>
        <w:t>)</w:t>
      </w:r>
      <w:r w:rsidRPr="00AE0678">
        <w:rPr>
          <w:rFonts w:cs="B Mitra"/>
          <w:sz w:val="26"/>
          <w:szCs w:val="26"/>
          <w:rtl/>
        </w:rPr>
        <w:t xml:space="preserve"> ارزیاب</w:t>
      </w:r>
      <w:r w:rsidRPr="00AE0678">
        <w:rPr>
          <w:rFonts w:cs="B Mitra" w:hint="cs"/>
          <w:sz w:val="26"/>
          <w:szCs w:val="26"/>
          <w:rtl/>
        </w:rPr>
        <w:t>ی</w:t>
      </w:r>
      <w:r w:rsidRPr="00AE0678">
        <w:rPr>
          <w:rFonts w:cs="B Mitra"/>
          <w:sz w:val="26"/>
          <w:szCs w:val="26"/>
          <w:rtl/>
        </w:rPr>
        <w:t xml:space="preserve"> كم</w:t>
      </w:r>
      <w:r w:rsidRPr="00AE0678">
        <w:rPr>
          <w:rFonts w:cs="B Mitra" w:hint="cs"/>
          <w:sz w:val="26"/>
          <w:szCs w:val="26"/>
          <w:rtl/>
        </w:rPr>
        <w:t>ی</w:t>
      </w:r>
      <w:r w:rsidRPr="00AE0678">
        <w:rPr>
          <w:rFonts w:cs="B Mitra"/>
          <w:sz w:val="26"/>
          <w:szCs w:val="26"/>
          <w:rtl/>
        </w:rPr>
        <w:t xml:space="preserve"> و تن</w:t>
      </w:r>
      <w:r w:rsidRPr="00AE0678">
        <w:rPr>
          <w:rFonts w:cs="B Mitra" w:hint="cs"/>
          <w:sz w:val="26"/>
          <w:szCs w:val="26"/>
          <w:rtl/>
        </w:rPr>
        <w:t>و</w:t>
      </w:r>
      <w:r w:rsidRPr="00AE0678">
        <w:rPr>
          <w:rFonts w:cs="B Mitra"/>
          <w:sz w:val="26"/>
          <w:szCs w:val="26"/>
          <w:rtl/>
        </w:rPr>
        <w:t>ع فعاليت</w:t>
      </w:r>
      <w:r w:rsidRPr="00AE0678">
        <w:rPr>
          <w:rFonts w:cs="B Mitra" w:hint="cs"/>
          <w:sz w:val="26"/>
          <w:szCs w:val="26"/>
          <w:rtl/>
        </w:rPr>
        <w:t>ه</w:t>
      </w:r>
      <w:r w:rsidRPr="00AE0678">
        <w:rPr>
          <w:rFonts w:cs="B Mitra"/>
          <w:sz w:val="26"/>
          <w:szCs w:val="26"/>
          <w:rtl/>
        </w:rPr>
        <w:t>ا</w:t>
      </w:r>
    </w:p>
    <w:p w:rsidR="008C33B9" w:rsidRPr="00AE0678" w:rsidRDefault="008C33B9" w:rsidP="008C33B9">
      <w:pPr>
        <w:bidi/>
        <w:spacing w:after="0" w:line="240" w:lineRule="auto"/>
        <w:jc w:val="lowKashida"/>
        <w:textAlignment w:val="baseline"/>
        <w:rPr>
          <w:rFonts w:cs="B Mitra"/>
          <w:sz w:val="26"/>
          <w:szCs w:val="26"/>
          <w:rtl/>
        </w:rPr>
      </w:pPr>
      <w:r w:rsidRPr="00AE0678">
        <w:rPr>
          <w:rFonts w:cs="B Mitra"/>
          <w:sz w:val="26"/>
          <w:szCs w:val="26"/>
          <w:rtl/>
        </w:rPr>
        <w:t xml:space="preserve"> ت</w:t>
      </w:r>
      <w:r w:rsidRPr="00AE0678">
        <w:rPr>
          <w:rFonts w:cs="B Mitra" w:hint="cs"/>
          <w:sz w:val="26"/>
          <w:szCs w:val="26"/>
          <w:rtl/>
        </w:rPr>
        <w:t>)</w:t>
      </w:r>
      <w:r w:rsidRPr="00AE0678">
        <w:rPr>
          <w:rFonts w:cs="B Mitra"/>
          <w:sz w:val="26"/>
          <w:szCs w:val="26"/>
          <w:rtl/>
        </w:rPr>
        <w:t xml:space="preserve"> ارزیاب</w:t>
      </w:r>
      <w:r w:rsidRPr="00AE0678">
        <w:rPr>
          <w:rFonts w:cs="B Mitra" w:hint="cs"/>
          <w:sz w:val="26"/>
          <w:szCs w:val="26"/>
          <w:rtl/>
        </w:rPr>
        <w:t>ی</w:t>
      </w:r>
      <w:r w:rsidRPr="00AE0678">
        <w:rPr>
          <w:rFonts w:cs="B Mitra"/>
          <w:sz w:val="26"/>
          <w:szCs w:val="26"/>
          <w:rtl/>
        </w:rPr>
        <w:t xml:space="preserve"> گزارش و مس</w:t>
      </w:r>
      <w:r w:rsidRPr="00AE0678">
        <w:rPr>
          <w:rFonts w:cs="B Mitra" w:hint="cs"/>
          <w:sz w:val="26"/>
          <w:szCs w:val="26"/>
          <w:rtl/>
        </w:rPr>
        <w:t>ت</w:t>
      </w:r>
      <w:r w:rsidRPr="00AE0678">
        <w:rPr>
          <w:rFonts w:cs="B Mitra"/>
          <w:sz w:val="26"/>
          <w:szCs w:val="26"/>
          <w:rtl/>
        </w:rPr>
        <w:t>ندسازی فعاليت</w:t>
      </w:r>
      <w:r w:rsidRPr="00AE0678">
        <w:rPr>
          <w:rFonts w:cs="B Mitra" w:hint="cs"/>
          <w:sz w:val="26"/>
          <w:szCs w:val="26"/>
          <w:rtl/>
        </w:rPr>
        <w:t>ه</w:t>
      </w:r>
      <w:r w:rsidRPr="00AE0678">
        <w:rPr>
          <w:rFonts w:cs="B Mitra"/>
          <w:sz w:val="26"/>
          <w:szCs w:val="26"/>
          <w:rtl/>
        </w:rPr>
        <w:t>ا</w:t>
      </w:r>
    </w:p>
    <w:p w:rsidR="008C33B9" w:rsidRPr="00AE0678" w:rsidRDefault="008C33B9" w:rsidP="008C33B9">
      <w:pPr>
        <w:bidi/>
        <w:spacing w:after="0" w:line="240" w:lineRule="auto"/>
        <w:jc w:val="lowKashida"/>
        <w:textAlignment w:val="baseline"/>
        <w:rPr>
          <w:rFonts w:cs="B Mitra"/>
          <w:sz w:val="26"/>
          <w:szCs w:val="26"/>
          <w:rtl/>
        </w:rPr>
      </w:pPr>
    </w:p>
    <w:p w:rsidR="008C33B9" w:rsidRDefault="008C33B9" w:rsidP="008C33B9">
      <w:pPr>
        <w:bidi/>
        <w:spacing w:after="0" w:line="240" w:lineRule="auto"/>
        <w:jc w:val="lowKashida"/>
        <w:textAlignment w:val="baseline"/>
        <w:rPr>
          <w:rFonts w:cs="B Mitra" w:hint="cs"/>
          <w:sz w:val="26"/>
          <w:szCs w:val="26"/>
          <w:rtl/>
        </w:rPr>
      </w:pPr>
      <w:r w:rsidRPr="00AE0678">
        <w:rPr>
          <w:rFonts w:cs="B Mitra" w:hint="cs"/>
          <w:sz w:val="26"/>
          <w:szCs w:val="26"/>
          <w:rtl/>
        </w:rPr>
        <w:t>لذا ضروری است پیش از تهیه گزارش اثر،فرم داوری مربوط به آن حوزه رقابتی را که به پیوست می باشد مطالعه فرمایید و با توجه به ملاک های ذکر شده گزارش اثر تهیه و ارسال شود.</w:t>
      </w:r>
    </w:p>
    <w:p w:rsidR="004E4592" w:rsidRPr="00AE0678" w:rsidRDefault="004E4592" w:rsidP="004E4592">
      <w:pPr>
        <w:bidi/>
        <w:spacing w:after="0" w:line="240" w:lineRule="auto"/>
        <w:jc w:val="lowKashida"/>
        <w:textAlignment w:val="baseline"/>
        <w:rPr>
          <w:rFonts w:cs="B Mitra"/>
          <w:sz w:val="26"/>
          <w:szCs w:val="26"/>
          <w:rtl/>
        </w:rPr>
      </w:pPr>
      <w:bookmarkStart w:id="0" w:name="_GoBack"/>
      <w:bookmarkEnd w:id="0"/>
    </w:p>
    <w:p w:rsidR="006F00F3" w:rsidRPr="00AE0678" w:rsidRDefault="006F00F3" w:rsidP="008C33B9">
      <w:pPr>
        <w:bidi/>
        <w:spacing w:after="0" w:line="240" w:lineRule="auto"/>
        <w:textAlignment w:val="baseline"/>
        <w:rPr>
          <w:rFonts w:ascii="Times New Roman" w:eastAsia="Times New Roman" w:hAnsi="Times New Roman" w:cs="B Mitra"/>
          <w:b/>
          <w:bCs/>
          <w:sz w:val="26"/>
          <w:szCs w:val="26"/>
          <w:rtl/>
        </w:rPr>
      </w:pPr>
    </w:p>
    <w:p w:rsidR="006F00F3" w:rsidRPr="00AE0678" w:rsidRDefault="006F00F3" w:rsidP="006F00F3">
      <w:pPr>
        <w:bidi/>
        <w:spacing w:after="0" w:line="240" w:lineRule="auto"/>
        <w:textAlignment w:val="baseline"/>
        <w:rPr>
          <w:rFonts w:ascii="Times New Roman" w:eastAsia="Times New Roman" w:hAnsi="Times New Roman" w:cs="B Mitra"/>
          <w:b/>
          <w:bCs/>
          <w:sz w:val="26"/>
          <w:szCs w:val="26"/>
          <w:rtl/>
        </w:rPr>
      </w:pPr>
    </w:p>
    <w:p w:rsidR="00C75C0B" w:rsidRPr="00AE0678" w:rsidRDefault="00C75C0B" w:rsidP="00AE0678">
      <w:pPr>
        <w:bidi/>
        <w:spacing w:after="0" w:line="240" w:lineRule="auto"/>
        <w:textAlignment w:val="baseline"/>
        <w:rPr>
          <w:rFonts w:ascii="Times New Roman" w:eastAsia="Times New Roman" w:hAnsi="Times New Roman" w:cs="B Mitra"/>
          <w:b/>
          <w:bCs/>
          <w:sz w:val="26"/>
          <w:szCs w:val="26"/>
          <w:rtl/>
        </w:rPr>
      </w:pPr>
      <w:r w:rsidRPr="00AE0678">
        <w:rPr>
          <w:rFonts w:ascii="Times New Roman" w:eastAsia="Times New Roman" w:hAnsi="Times New Roman" w:cs="B Mitra" w:hint="cs"/>
          <w:b/>
          <w:bCs/>
          <w:sz w:val="26"/>
          <w:szCs w:val="26"/>
          <w:rtl/>
        </w:rPr>
        <w:lastRenderedPageBreak/>
        <w:t xml:space="preserve">ماده </w:t>
      </w:r>
      <w:r w:rsidR="00AE0678" w:rsidRPr="00AE0678">
        <w:rPr>
          <w:rFonts w:ascii="Times New Roman" w:eastAsia="Times New Roman" w:hAnsi="Times New Roman" w:cs="B Mitra" w:hint="cs"/>
          <w:b/>
          <w:bCs/>
          <w:sz w:val="26"/>
          <w:szCs w:val="26"/>
          <w:rtl/>
        </w:rPr>
        <w:t>10</w:t>
      </w:r>
      <w:r w:rsidRPr="00AE0678">
        <w:rPr>
          <w:rFonts w:ascii="Times New Roman" w:eastAsia="Times New Roman" w:hAnsi="Times New Roman" w:cs="B Mitra" w:hint="cs"/>
          <w:b/>
          <w:bCs/>
          <w:sz w:val="26"/>
          <w:szCs w:val="26"/>
          <w:rtl/>
        </w:rPr>
        <w:t>-برگزیدگان</w:t>
      </w:r>
    </w:p>
    <w:p w:rsidR="00C75C0B" w:rsidRPr="00AE0678" w:rsidRDefault="00C75C0B" w:rsidP="00AE0678">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به برگزیدگان هریک از انجمن ها،گروههای دانشجویی یا دانشجویان در صورتیکه طبق نظر کارشناسی کمیته داوری حد نصاب لازم را کسب نمایند جوایز نقدی به شرح ذیل اعطاء می شود:</w:t>
      </w:r>
    </w:p>
    <w:p w:rsidR="00C75C0B" w:rsidRPr="00AE0678" w:rsidRDefault="00C75C0B" w:rsidP="00AE0678">
      <w:pPr>
        <w:bidi/>
        <w:spacing w:after="0" w:line="240" w:lineRule="auto"/>
        <w:jc w:val="lowKashida"/>
        <w:textAlignment w:val="baseline"/>
        <w:rPr>
          <w:rFonts w:ascii="Times New Roman" w:eastAsia="Times New Roman" w:hAnsi="Times New Roman" w:cs="B Mitra"/>
          <w:sz w:val="26"/>
          <w:szCs w:val="26"/>
          <w:rtl/>
        </w:rPr>
      </w:pPr>
    </w:p>
    <w:tbl>
      <w:tblPr>
        <w:tblStyle w:val="TableGrid"/>
        <w:bidiVisual/>
        <w:tblW w:w="0" w:type="auto"/>
        <w:tblInd w:w="868" w:type="dxa"/>
        <w:tblLook w:val="04A0" w:firstRow="1" w:lastRow="0" w:firstColumn="1" w:lastColumn="0" w:noHBand="0" w:noVBand="1"/>
      </w:tblPr>
      <w:tblGrid>
        <w:gridCol w:w="2299"/>
        <w:gridCol w:w="1528"/>
        <w:gridCol w:w="1701"/>
        <w:gridCol w:w="1559"/>
        <w:gridCol w:w="1843"/>
      </w:tblGrid>
      <w:tr w:rsidR="00AE0678" w:rsidRPr="00AE0678" w:rsidTr="00AE0678">
        <w:tc>
          <w:tcPr>
            <w:tcW w:w="8930" w:type="dxa"/>
            <w:gridSpan w:val="5"/>
            <w:shd w:val="clear" w:color="auto" w:fill="D9D9D9" w:themeFill="background1" w:themeFillShade="D9"/>
          </w:tcPr>
          <w:p w:rsidR="00C75C0B" w:rsidRPr="00AE0678" w:rsidRDefault="00C75C0B" w:rsidP="00AE0678">
            <w:pPr>
              <w:bidi/>
              <w:jc w:val="center"/>
              <w:textAlignment w:val="baseline"/>
              <w:rPr>
                <w:rFonts w:ascii="Times New Roman" w:eastAsia="Times New Roman" w:hAnsi="Times New Roman" w:cs="B Mitra"/>
                <w:b/>
                <w:bCs/>
                <w:sz w:val="20"/>
                <w:szCs w:val="20"/>
              </w:rPr>
            </w:pPr>
            <w:r w:rsidRPr="00AE0678">
              <w:rPr>
                <w:rFonts w:ascii="Times New Roman" w:eastAsia="Times New Roman" w:hAnsi="Times New Roman" w:cs="B Mitra" w:hint="cs"/>
                <w:b/>
                <w:bCs/>
                <w:sz w:val="20"/>
                <w:szCs w:val="20"/>
                <w:rtl/>
              </w:rPr>
              <w:t xml:space="preserve">جشنواره </w:t>
            </w:r>
            <w:r w:rsidR="00AE0678">
              <w:rPr>
                <w:rFonts w:ascii="Times New Roman" w:eastAsia="Times New Roman" w:hAnsi="Times New Roman" w:cs="B Mitra" w:hint="cs"/>
                <w:b/>
                <w:bCs/>
                <w:sz w:val="20"/>
                <w:szCs w:val="20"/>
                <w:rtl/>
              </w:rPr>
              <w:t xml:space="preserve">دانشگاهی </w:t>
            </w:r>
            <w:r w:rsidRPr="00AE0678">
              <w:rPr>
                <w:rFonts w:ascii="Times New Roman" w:eastAsia="Times New Roman" w:hAnsi="Times New Roman" w:cs="B Mitra" w:hint="cs"/>
                <w:b/>
                <w:bCs/>
                <w:sz w:val="20"/>
                <w:szCs w:val="20"/>
                <w:rtl/>
              </w:rPr>
              <w:t>حرکت</w:t>
            </w:r>
            <w:r w:rsidR="00AE0678">
              <w:rPr>
                <w:rFonts w:ascii="Times New Roman" w:eastAsia="Times New Roman" w:hAnsi="Times New Roman" w:cs="B Mitra" w:hint="cs"/>
                <w:b/>
                <w:bCs/>
                <w:sz w:val="20"/>
                <w:szCs w:val="20"/>
                <w:rtl/>
              </w:rPr>
              <w:t xml:space="preserve"> دانشگاه فنی و حرفه ای </w:t>
            </w:r>
          </w:p>
        </w:tc>
      </w:tr>
      <w:tr w:rsidR="00AE0678" w:rsidRPr="00AE0678" w:rsidTr="00AE0678">
        <w:tc>
          <w:tcPr>
            <w:tcW w:w="2299" w:type="dxa"/>
            <w:shd w:val="clear" w:color="auto" w:fill="EAF1DD" w:themeFill="accent3" w:themeFillTint="33"/>
          </w:tcPr>
          <w:p w:rsidR="00C75C0B" w:rsidRPr="00AE0678" w:rsidRDefault="00C75C0B" w:rsidP="00AE0678">
            <w:pPr>
              <w:bidi/>
              <w:jc w:val="center"/>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شرکت کنندگان</w:t>
            </w:r>
          </w:p>
        </w:tc>
        <w:tc>
          <w:tcPr>
            <w:tcW w:w="1528" w:type="dxa"/>
            <w:shd w:val="clear" w:color="auto" w:fill="EAF1DD" w:themeFill="accent3" w:themeFillTint="33"/>
          </w:tcPr>
          <w:p w:rsidR="00C75C0B" w:rsidRPr="00AE0678" w:rsidRDefault="00C75C0B" w:rsidP="00AE0678">
            <w:pPr>
              <w:bidi/>
              <w:jc w:val="center"/>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رتبه اول</w:t>
            </w:r>
          </w:p>
        </w:tc>
        <w:tc>
          <w:tcPr>
            <w:tcW w:w="1701" w:type="dxa"/>
            <w:shd w:val="clear" w:color="auto" w:fill="EAF1DD" w:themeFill="accent3" w:themeFillTint="33"/>
          </w:tcPr>
          <w:p w:rsidR="00C75C0B" w:rsidRPr="00AE0678" w:rsidRDefault="00C75C0B" w:rsidP="00AE0678">
            <w:pPr>
              <w:bidi/>
              <w:jc w:val="center"/>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رتبه دوم</w:t>
            </w:r>
          </w:p>
        </w:tc>
        <w:tc>
          <w:tcPr>
            <w:tcW w:w="1559" w:type="dxa"/>
            <w:shd w:val="clear" w:color="auto" w:fill="EAF1DD" w:themeFill="accent3" w:themeFillTint="33"/>
          </w:tcPr>
          <w:p w:rsidR="00C75C0B" w:rsidRPr="00AE0678" w:rsidRDefault="00C75C0B" w:rsidP="00AE0678">
            <w:pPr>
              <w:bidi/>
              <w:jc w:val="center"/>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رتبه سوم</w:t>
            </w:r>
          </w:p>
        </w:tc>
        <w:tc>
          <w:tcPr>
            <w:tcW w:w="1843" w:type="dxa"/>
            <w:shd w:val="clear" w:color="auto" w:fill="EAF1DD" w:themeFill="accent3" w:themeFillTint="33"/>
          </w:tcPr>
          <w:p w:rsidR="00C75C0B" w:rsidRPr="00AE0678" w:rsidRDefault="00C75C0B" w:rsidP="00AE0678">
            <w:pPr>
              <w:bidi/>
              <w:jc w:val="center"/>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شایسته تقدیر</w:t>
            </w:r>
          </w:p>
        </w:tc>
      </w:tr>
      <w:tr w:rsidR="00AE0678" w:rsidRPr="00AE0678" w:rsidTr="00AE0678">
        <w:tc>
          <w:tcPr>
            <w:tcW w:w="2299"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انجمن های علمی</w:t>
            </w:r>
          </w:p>
        </w:tc>
        <w:tc>
          <w:tcPr>
            <w:tcW w:w="1528"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000/000/15ریال</w:t>
            </w:r>
          </w:p>
        </w:tc>
        <w:tc>
          <w:tcPr>
            <w:tcW w:w="1701"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000/000/12 ریال</w:t>
            </w:r>
          </w:p>
        </w:tc>
        <w:tc>
          <w:tcPr>
            <w:tcW w:w="1559"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000/000/10ریال</w:t>
            </w:r>
          </w:p>
        </w:tc>
        <w:tc>
          <w:tcPr>
            <w:tcW w:w="1843"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000/000/5 ریال</w:t>
            </w:r>
          </w:p>
        </w:tc>
      </w:tr>
      <w:tr w:rsidR="00AE0678" w:rsidRPr="00AE0678" w:rsidTr="00AE0678">
        <w:tc>
          <w:tcPr>
            <w:tcW w:w="2299"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دانشجویان بصورت انفرادی</w:t>
            </w:r>
          </w:p>
        </w:tc>
        <w:tc>
          <w:tcPr>
            <w:tcW w:w="1528"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000/000/10ریال</w:t>
            </w:r>
          </w:p>
        </w:tc>
        <w:tc>
          <w:tcPr>
            <w:tcW w:w="1701"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000/000/8ریال</w:t>
            </w:r>
          </w:p>
        </w:tc>
        <w:tc>
          <w:tcPr>
            <w:tcW w:w="1559"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000/000/6 ریال</w:t>
            </w:r>
          </w:p>
        </w:tc>
        <w:tc>
          <w:tcPr>
            <w:tcW w:w="1843" w:type="dxa"/>
          </w:tcPr>
          <w:p w:rsidR="00C75C0B" w:rsidRPr="00AE0678" w:rsidRDefault="00C75C0B"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000/000/3 ریال</w:t>
            </w:r>
          </w:p>
        </w:tc>
      </w:tr>
      <w:tr w:rsidR="00AE0678" w:rsidRPr="00AE0678" w:rsidTr="00AE0678">
        <w:tc>
          <w:tcPr>
            <w:tcW w:w="2299" w:type="dxa"/>
          </w:tcPr>
          <w:p w:rsidR="00AE0678" w:rsidRPr="00AE0678" w:rsidRDefault="00AE0678" w:rsidP="00AE0678">
            <w:pPr>
              <w:bidi/>
              <w:jc w:val="lowKashida"/>
              <w:textAlignment w:val="baseline"/>
              <w:rPr>
                <w:rFonts w:ascii="Times New Roman" w:eastAsia="Times New Roman" w:hAnsi="Times New Roman" w:cs="B Mitra" w:hint="cs"/>
                <w:b/>
                <w:bCs/>
                <w:sz w:val="20"/>
                <w:szCs w:val="20"/>
                <w:rtl/>
              </w:rPr>
            </w:pPr>
            <w:r>
              <w:rPr>
                <w:rFonts w:ascii="Times New Roman" w:eastAsia="Times New Roman" w:hAnsi="Times New Roman" w:cs="B Mitra" w:hint="cs"/>
                <w:b/>
                <w:bCs/>
                <w:sz w:val="20"/>
                <w:szCs w:val="20"/>
                <w:rtl/>
              </w:rPr>
              <w:t>اتحادیه برتر</w:t>
            </w:r>
          </w:p>
        </w:tc>
        <w:tc>
          <w:tcPr>
            <w:tcW w:w="1528" w:type="dxa"/>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w:t>
            </w:r>
            <w:r>
              <w:rPr>
                <w:rFonts w:ascii="Times New Roman" w:eastAsia="Times New Roman" w:hAnsi="Times New Roman" w:cs="B Mitra" w:hint="cs"/>
                <w:b/>
                <w:bCs/>
                <w:sz w:val="20"/>
                <w:szCs w:val="20"/>
                <w:rtl/>
              </w:rPr>
              <w:t>20</w:t>
            </w:r>
            <w:r w:rsidRPr="00AE0678">
              <w:rPr>
                <w:rFonts w:ascii="Times New Roman" w:eastAsia="Times New Roman" w:hAnsi="Times New Roman" w:cs="B Mitra" w:hint="cs"/>
                <w:b/>
                <w:bCs/>
                <w:sz w:val="20"/>
                <w:szCs w:val="20"/>
                <w:rtl/>
              </w:rPr>
              <w:t>ریال</w:t>
            </w:r>
          </w:p>
        </w:tc>
        <w:tc>
          <w:tcPr>
            <w:tcW w:w="1701" w:type="dxa"/>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000/000/1</w:t>
            </w:r>
            <w:r>
              <w:rPr>
                <w:rFonts w:ascii="Times New Roman" w:eastAsia="Times New Roman" w:hAnsi="Times New Roman" w:cs="B Mitra" w:hint="cs"/>
                <w:b/>
                <w:bCs/>
                <w:sz w:val="20"/>
                <w:szCs w:val="20"/>
                <w:rtl/>
              </w:rPr>
              <w:t>8</w:t>
            </w:r>
            <w:r w:rsidRPr="00AE0678">
              <w:rPr>
                <w:rFonts w:ascii="Times New Roman" w:eastAsia="Times New Roman" w:hAnsi="Times New Roman" w:cs="B Mitra" w:hint="cs"/>
                <w:b/>
                <w:bCs/>
                <w:sz w:val="20"/>
                <w:szCs w:val="20"/>
                <w:rtl/>
              </w:rPr>
              <w:t xml:space="preserve"> ریال</w:t>
            </w:r>
          </w:p>
        </w:tc>
        <w:tc>
          <w:tcPr>
            <w:tcW w:w="1559" w:type="dxa"/>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w:t>
            </w:r>
            <w:r>
              <w:rPr>
                <w:rFonts w:ascii="Times New Roman" w:eastAsia="Times New Roman" w:hAnsi="Times New Roman" w:cs="B Mitra" w:hint="cs"/>
                <w:b/>
                <w:bCs/>
                <w:sz w:val="20"/>
                <w:szCs w:val="20"/>
                <w:rtl/>
              </w:rPr>
              <w:t>15</w:t>
            </w:r>
            <w:r w:rsidRPr="00AE0678">
              <w:rPr>
                <w:rFonts w:ascii="Times New Roman" w:eastAsia="Times New Roman" w:hAnsi="Times New Roman" w:cs="B Mitra" w:hint="cs"/>
                <w:b/>
                <w:bCs/>
                <w:sz w:val="20"/>
                <w:szCs w:val="20"/>
                <w:rtl/>
              </w:rPr>
              <w:t>ریال</w:t>
            </w:r>
          </w:p>
        </w:tc>
        <w:tc>
          <w:tcPr>
            <w:tcW w:w="1843" w:type="dxa"/>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w:t>
            </w:r>
            <w:r>
              <w:rPr>
                <w:rFonts w:ascii="Times New Roman" w:eastAsia="Times New Roman" w:hAnsi="Times New Roman" w:cs="B Mitra" w:hint="cs"/>
                <w:b/>
                <w:bCs/>
                <w:sz w:val="20"/>
                <w:szCs w:val="20"/>
                <w:rtl/>
              </w:rPr>
              <w:t>1</w:t>
            </w:r>
            <w:r w:rsidRPr="00AE0678">
              <w:rPr>
                <w:rFonts w:ascii="Times New Roman" w:eastAsia="Times New Roman" w:hAnsi="Times New Roman" w:cs="B Mitra" w:hint="cs"/>
                <w:b/>
                <w:bCs/>
                <w:sz w:val="20"/>
                <w:szCs w:val="20"/>
                <w:rtl/>
              </w:rPr>
              <w:t>ریال</w:t>
            </w:r>
          </w:p>
        </w:tc>
      </w:tr>
      <w:tr w:rsidR="00AE0678" w:rsidRPr="00AE0678" w:rsidTr="00AE0678">
        <w:tc>
          <w:tcPr>
            <w:tcW w:w="2299" w:type="dxa"/>
          </w:tcPr>
          <w:p w:rsidR="00AE0678" w:rsidRPr="00AE0678" w:rsidRDefault="00AE0678" w:rsidP="00AE0678">
            <w:pPr>
              <w:bidi/>
              <w:jc w:val="lowKashida"/>
              <w:textAlignment w:val="baseline"/>
              <w:rPr>
                <w:rFonts w:ascii="Times New Roman" w:eastAsia="Times New Roman" w:hAnsi="Times New Roman" w:cs="B Mitra"/>
                <w:b/>
                <w:bCs/>
                <w:sz w:val="20"/>
                <w:szCs w:val="20"/>
              </w:rPr>
            </w:pPr>
            <w:r w:rsidRPr="00AE0678">
              <w:rPr>
                <w:rFonts w:ascii="Times New Roman" w:eastAsia="Times New Roman" w:hAnsi="Times New Roman" w:cs="B Mitra" w:hint="cs"/>
                <w:b/>
                <w:bCs/>
                <w:sz w:val="20"/>
                <w:szCs w:val="20"/>
                <w:rtl/>
              </w:rPr>
              <w:t>استاد مشاور برتر</w:t>
            </w:r>
          </w:p>
        </w:tc>
        <w:tc>
          <w:tcPr>
            <w:tcW w:w="6631" w:type="dxa"/>
            <w:gridSpan w:val="4"/>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000/000/10ریال (به حداکثر31 نفر)</w:t>
            </w:r>
          </w:p>
        </w:tc>
      </w:tr>
      <w:tr w:rsidR="00AE0678" w:rsidRPr="00AE0678" w:rsidTr="00AE0678">
        <w:tc>
          <w:tcPr>
            <w:tcW w:w="2299" w:type="dxa"/>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18"/>
                <w:szCs w:val="18"/>
                <w:rtl/>
              </w:rPr>
              <w:t>کارشناس  برتر انجمن های علمی</w:t>
            </w:r>
            <w:r w:rsidRPr="00AE0678">
              <w:rPr>
                <w:rFonts w:ascii="Times New Roman" w:eastAsia="Times New Roman" w:hAnsi="Times New Roman" w:cs="B Mitra" w:hint="cs"/>
                <w:b/>
                <w:bCs/>
                <w:sz w:val="20"/>
                <w:szCs w:val="20"/>
                <w:rtl/>
              </w:rPr>
              <w:t xml:space="preserve"> </w:t>
            </w:r>
          </w:p>
        </w:tc>
        <w:tc>
          <w:tcPr>
            <w:tcW w:w="6631" w:type="dxa"/>
            <w:gridSpan w:val="4"/>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000/000/5 ریال(به 5 نفر برتر)</w:t>
            </w:r>
          </w:p>
        </w:tc>
      </w:tr>
      <w:tr w:rsidR="00AE0678" w:rsidRPr="00AE0678" w:rsidTr="00AE0678">
        <w:tc>
          <w:tcPr>
            <w:tcW w:w="2299" w:type="dxa"/>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 xml:space="preserve">دانشکده/آموزشکده برتر </w:t>
            </w:r>
          </w:p>
        </w:tc>
        <w:tc>
          <w:tcPr>
            <w:tcW w:w="6631" w:type="dxa"/>
            <w:gridSpan w:val="4"/>
          </w:tcPr>
          <w:p w:rsidR="00AE0678" w:rsidRPr="00AE0678" w:rsidRDefault="00AE0678" w:rsidP="00AE0678">
            <w:pPr>
              <w:bidi/>
              <w:jc w:val="lowKashida"/>
              <w:textAlignment w:val="baseline"/>
              <w:rPr>
                <w:rFonts w:ascii="Times New Roman" w:eastAsia="Times New Roman" w:hAnsi="Times New Roman" w:cs="B Mitra"/>
                <w:b/>
                <w:bCs/>
                <w:sz w:val="20"/>
                <w:szCs w:val="20"/>
                <w:rtl/>
              </w:rPr>
            </w:pPr>
            <w:r w:rsidRPr="00AE0678">
              <w:rPr>
                <w:rFonts w:ascii="Times New Roman" w:eastAsia="Times New Roman" w:hAnsi="Times New Roman" w:cs="B Mitra" w:hint="cs"/>
                <w:b/>
                <w:bCs/>
                <w:sz w:val="20"/>
                <w:szCs w:val="20"/>
                <w:rtl/>
              </w:rPr>
              <w:t>تقدیر از رئیس مرکز 000 /000/20ریال + معاون فرهنگی دانشجویی 000/000/10ریال</w:t>
            </w:r>
          </w:p>
        </w:tc>
      </w:tr>
    </w:tbl>
    <w:p w:rsidR="00C75C0B" w:rsidRPr="00AE0678" w:rsidRDefault="00C75C0B" w:rsidP="00AE0678">
      <w:pPr>
        <w:bidi/>
        <w:spacing w:after="0" w:line="240" w:lineRule="auto"/>
        <w:jc w:val="lowKashida"/>
        <w:textAlignment w:val="baseline"/>
        <w:rPr>
          <w:rFonts w:ascii="Times New Roman" w:eastAsia="Times New Roman" w:hAnsi="Times New Roman" w:cs="B Mitra"/>
          <w:sz w:val="26"/>
          <w:szCs w:val="26"/>
          <w:rtl/>
        </w:rPr>
      </w:pPr>
    </w:p>
    <w:p w:rsidR="00C75C0B" w:rsidRPr="00AE0678" w:rsidRDefault="00C75C0B" w:rsidP="00AE0678">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تبصره 1-جوایز و لوح تقدیر برای اعضاء فعال انجمن که بیشترین نقش را در برنامه ها داشته و اسامی آنها در سامانه جشنواره در بخش اعضای فعال ثبت شده باشند اهدا خواهد شد. ضروری است بمنظور تشویق و ترغیب دیگر دانشجویان ،تقدیرنامه ها در مراسم</w:t>
      </w:r>
      <w:r w:rsidR="00790DD1">
        <w:rPr>
          <w:rFonts w:ascii="Times New Roman" w:eastAsia="Times New Roman" w:hAnsi="Times New Roman" w:cs="B Mitra" w:hint="cs"/>
          <w:sz w:val="26"/>
          <w:szCs w:val="26"/>
          <w:rtl/>
        </w:rPr>
        <w:t>ی در مرکز با</w:t>
      </w:r>
      <w:r w:rsidRPr="00AE0678">
        <w:rPr>
          <w:rFonts w:ascii="Times New Roman" w:eastAsia="Times New Roman" w:hAnsi="Times New Roman" w:cs="B Mitra" w:hint="cs"/>
          <w:sz w:val="26"/>
          <w:szCs w:val="26"/>
          <w:rtl/>
        </w:rPr>
        <w:t xml:space="preserve"> به ایشان اعطاء شود.</w:t>
      </w:r>
    </w:p>
    <w:p w:rsidR="00C75C0B" w:rsidRPr="00AE0678" w:rsidRDefault="00C75C0B" w:rsidP="00AE0678">
      <w:pPr>
        <w:bidi/>
        <w:spacing w:after="0" w:line="240" w:lineRule="auto"/>
        <w:jc w:val="lowKashida"/>
        <w:textAlignment w:val="baseline"/>
        <w:rPr>
          <w:rFonts w:ascii="Times New Roman" w:eastAsia="Times New Roman" w:hAnsi="Times New Roman" w:cs="B Mitra"/>
          <w:sz w:val="26"/>
          <w:szCs w:val="26"/>
          <w:rtl/>
        </w:rPr>
      </w:pPr>
      <w:r w:rsidRPr="00AE0678">
        <w:rPr>
          <w:rFonts w:ascii="Times New Roman" w:eastAsia="Times New Roman" w:hAnsi="Times New Roman" w:cs="B Mitra" w:hint="cs"/>
          <w:sz w:val="26"/>
          <w:szCs w:val="26"/>
          <w:rtl/>
        </w:rPr>
        <w:t>تبصره2- جایزه نقدی درنظر گرفته شده برای انجمن ها به اعضاء فعال گروه که اسامی انها در گزارش اثر ثبت شده است تعلق خواهد گرفت.این مبلغ از طریق ستاد به دانشکده/آموزشکده مورد نظر واریز شده و مرکز مربوطه ماموریت دارد آن را بین دانشجویان برگزیده توزیع نماید.</w:t>
      </w:r>
    </w:p>
    <w:p w:rsidR="00C75C0B" w:rsidRPr="00AE0678" w:rsidRDefault="00C75C0B" w:rsidP="00AE0678">
      <w:pPr>
        <w:bidi/>
        <w:spacing w:after="0" w:line="240" w:lineRule="auto"/>
        <w:jc w:val="lowKashida"/>
        <w:textAlignment w:val="baseline"/>
        <w:rPr>
          <w:rFonts w:ascii="Times New Roman" w:eastAsia="Times New Roman" w:hAnsi="Times New Roman" w:cs="B Mitra"/>
          <w:sz w:val="24"/>
          <w:szCs w:val="24"/>
          <w:rtl/>
          <w:lang w:bidi="fa-IR"/>
        </w:rPr>
      </w:pPr>
    </w:p>
    <w:p w:rsidR="00C75C0B" w:rsidRPr="00AE0678" w:rsidRDefault="00C75C0B" w:rsidP="00BC3F29">
      <w:pPr>
        <w:bidi/>
        <w:spacing w:after="0" w:line="240" w:lineRule="auto"/>
        <w:jc w:val="lowKashida"/>
        <w:textAlignment w:val="baseline"/>
        <w:rPr>
          <w:rFonts w:ascii="Times New Roman" w:eastAsia="Times New Roman" w:hAnsi="Times New Roman" w:cs="B Mitra"/>
          <w:b/>
          <w:bCs/>
          <w:sz w:val="24"/>
          <w:szCs w:val="24"/>
          <w:rtl/>
        </w:rPr>
      </w:pPr>
      <w:r w:rsidRPr="00AE0678">
        <w:rPr>
          <w:rFonts w:ascii="Times New Roman" w:eastAsia="Times New Roman" w:hAnsi="Times New Roman" w:cs="B Mitra" w:hint="cs"/>
          <w:b/>
          <w:bCs/>
          <w:sz w:val="24"/>
          <w:szCs w:val="24"/>
          <w:rtl/>
        </w:rPr>
        <w:t xml:space="preserve">ماده </w:t>
      </w:r>
      <w:r w:rsidR="00AE0678" w:rsidRPr="00AE0678">
        <w:rPr>
          <w:rFonts w:ascii="Times New Roman" w:eastAsia="Times New Roman" w:hAnsi="Times New Roman" w:cs="B Mitra" w:hint="cs"/>
          <w:b/>
          <w:bCs/>
          <w:sz w:val="24"/>
          <w:szCs w:val="24"/>
          <w:rtl/>
        </w:rPr>
        <w:t>11</w:t>
      </w:r>
      <w:r w:rsidRPr="00AE0678">
        <w:rPr>
          <w:rFonts w:ascii="Times New Roman" w:eastAsia="Times New Roman" w:hAnsi="Times New Roman" w:cs="B Mitra" w:hint="cs"/>
          <w:b/>
          <w:bCs/>
          <w:sz w:val="24"/>
          <w:szCs w:val="24"/>
          <w:rtl/>
        </w:rPr>
        <w:t xml:space="preserve">-این دستور العمل در </w:t>
      </w:r>
      <w:r w:rsidR="00AE0678" w:rsidRPr="00AE0678">
        <w:rPr>
          <w:rFonts w:ascii="Times New Roman" w:eastAsia="Times New Roman" w:hAnsi="Times New Roman" w:cs="B Mitra" w:hint="cs"/>
          <w:b/>
          <w:bCs/>
          <w:sz w:val="24"/>
          <w:szCs w:val="24"/>
          <w:rtl/>
        </w:rPr>
        <w:t>11</w:t>
      </w:r>
      <w:r w:rsidRPr="00AE0678">
        <w:rPr>
          <w:rFonts w:ascii="Times New Roman" w:eastAsia="Times New Roman" w:hAnsi="Times New Roman" w:cs="B Mitra" w:hint="cs"/>
          <w:b/>
          <w:bCs/>
          <w:sz w:val="24"/>
          <w:szCs w:val="24"/>
          <w:rtl/>
        </w:rPr>
        <w:t xml:space="preserve">ماده در تاریخ </w:t>
      </w:r>
      <w:r w:rsidR="00AE0678" w:rsidRPr="00AE0678">
        <w:rPr>
          <w:rFonts w:ascii="Times New Roman" w:eastAsia="Times New Roman" w:hAnsi="Times New Roman" w:cs="B Mitra" w:hint="cs"/>
          <w:b/>
          <w:bCs/>
          <w:sz w:val="24"/>
          <w:szCs w:val="24"/>
          <w:rtl/>
        </w:rPr>
        <w:t>29</w:t>
      </w:r>
      <w:r w:rsidRPr="00AE0678">
        <w:rPr>
          <w:rFonts w:ascii="Times New Roman" w:eastAsia="Times New Roman" w:hAnsi="Times New Roman" w:cs="B Mitra" w:hint="cs"/>
          <w:b/>
          <w:bCs/>
          <w:sz w:val="24"/>
          <w:szCs w:val="24"/>
          <w:rtl/>
        </w:rPr>
        <w:t>/</w:t>
      </w:r>
      <w:r w:rsidR="00AE0678" w:rsidRPr="00AE0678">
        <w:rPr>
          <w:rFonts w:ascii="Times New Roman" w:eastAsia="Times New Roman" w:hAnsi="Times New Roman" w:cs="B Mitra" w:hint="cs"/>
          <w:b/>
          <w:bCs/>
          <w:sz w:val="24"/>
          <w:szCs w:val="24"/>
          <w:rtl/>
        </w:rPr>
        <w:t>7</w:t>
      </w:r>
      <w:r w:rsidRPr="00AE0678">
        <w:rPr>
          <w:rFonts w:ascii="Times New Roman" w:eastAsia="Times New Roman" w:hAnsi="Times New Roman" w:cs="B Mitra" w:hint="cs"/>
          <w:b/>
          <w:bCs/>
          <w:sz w:val="24"/>
          <w:szCs w:val="24"/>
          <w:rtl/>
        </w:rPr>
        <w:t>/9</w:t>
      </w:r>
      <w:r w:rsidR="00AE0678" w:rsidRPr="00AE0678">
        <w:rPr>
          <w:rFonts w:ascii="Times New Roman" w:eastAsia="Times New Roman" w:hAnsi="Times New Roman" w:cs="B Mitra" w:hint="cs"/>
          <w:b/>
          <w:bCs/>
          <w:sz w:val="24"/>
          <w:szCs w:val="24"/>
          <w:rtl/>
        </w:rPr>
        <w:t>9</w:t>
      </w:r>
      <w:r w:rsidRPr="00AE0678">
        <w:rPr>
          <w:rFonts w:ascii="Times New Roman" w:eastAsia="Times New Roman" w:hAnsi="Times New Roman" w:cs="B Mitra" w:hint="cs"/>
          <w:b/>
          <w:bCs/>
          <w:sz w:val="24"/>
          <w:szCs w:val="24"/>
          <w:rtl/>
        </w:rPr>
        <w:t xml:space="preserve"> به تصویب رسید و از زمان ابلاغ لازم الاجراست.</w:t>
      </w:r>
    </w:p>
    <w:p w:rsidR="00C75C0B" w:rsidRPr="00AE0678" w:rsidRDefault="00C75C0B" w:rsidP="00C75C0B">
      <w:pPr>
        <w:bidi/>
        <w:spacing w:after="0"/>
        <w:contextualSpacing/>
        <w:rPr>
          <w:rFonts w:asciiTheme="majorBidi" w:hAnsiTheme="majorBidi" w:cs="B Lotus"/>
          <w:b/>
          <w:bCs/>
          <w:sz w:val="28"/>
          <w:szCs w:val="28"/>
          <w:rtl/>
        </w:rPr>
      </w:pPr>
    </w:p>
    <w:sectPr w:rsidR="00C75C0B" w:rsidRPr="00AE0678" w:rsidSect="00C235E0">
      <w:headerReference w:type="default" r:id="rId14"/>
      <w:footerReference w:type="default" r:id="rId15"/>
      <w:pgSz w:w="11907" w:h="16839" w:code="9"/>
      <w:pgMar w:top="720" w:right="924" w:bottom="1009" w:left="1009" w:header="141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45" w:rsidRDefault="000E5D45" w:rsidP="000D56C3">
      <w:pPr>
        <w:spacing w:after="0" w:line="240" w:lineRule="auto"/>
      </w:pPr>
      <w:r>
        <w:separator/>
      </w:r>
    </w:p>
  </w:endnote>
  <w:endnote w:type="continuationSeparator" w:id="0">
    <w:p w:rsidR="000E5D45" w:rsidRDefault="000E5D45" w:rsidP="000D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Lotus"/>
        <w:rtl/>
      </w:rPr>
      <w:id w:val="1133368915"/>
      <w:docPartObj>
        <w:docPartGallery w:val="Page Numbers (Bottom of Page)"/>
        <w:docPartUnique/>
      </w:docPartObj>
    </w:sdtPr>
    <w:sdtEndPr>
      <w:rPr>
        <w:noProof/>
      </w:rPr>
    </w:sdtEndPr>
    <w:sdtContent>
      <w:p w:rsidR="00AE0678" w:rsidRPr="00BE152D" w:rsidRDefault="00AE0678" w:rsidP="00E939E7">
        <w:pPr>
          <w:pStyle w:val="Footer"/>
          <w:bidi/>
          <w:jc w:val="center"/>
          <w:rPr>
            <w:rFonts w:cs="B Lotus"/>
          </w:rPr>
        </w:pPr>
        <w:r w:rsidRPr="00BE152D">
          <w:rPr>
            <w:rFonts w:cs="B Lotus"/>
          </w:rPr>
          <w:fldChar w:fldCharType="begin"/>
        </w:r>
        <w:r w:rsidRPr="00BE152D">
          <w:rPr>
            <w:rFonts w:cs="B Lotus"/>
          </w:rPr>
          <w:instrText xml:space="preserve"> PAGE   \* MERGEFORMAT </w:instrText>
        </w:r>
        <w:r w:rsidRPr="00BE152D">
          <w:rPr>
            <w:rFonts w:cs="B Lotus"/>
          </w:rPr>
          <w:fldChar w:fldCharType="separate"/>
        </w:r>
        <w:r w:rsidR="004E4592">
          <w:rPr>
            <w:rFonts w:cs="B Lotus"/>
            <w:noProof/>
            <w:rtl/>
          </w:rPr>
          <w:t>10</w:t>
        </w:r>
        <w:r w:rsidRPr="00BE152D">
          <w:rPr>
            <w:rFonts w:cs="B Lotus"/>
            <w:noProof/>
          </w:rPr>
          <w:fldChar w:fldCharType="end"/>
        </w:r>
      </w:p>
    </w:sdtContent>
  </w:sdt>
  <w:p w:rsidR="00AE0678" w:rsidRPr="00BE152D" w:rsidRDefault="00AE0678" w:rsidP="00BE152D">
    <w:pPr>
      <w:pStyle w:val="Footer"/>
      <w:bidi/>
      <w:jc w:val="center"/>
      <w:rPr>
        <w:rFonts w:cs="B 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45" w:rsidRDefault="000E5D45" w:rsidP="000D56C3">
      <w:pPr>
        <w:spacing w:after="0" w:line="240" w:lineRule="auto"/>
      </w:pPr>
      <w:r>
        <w:separator/>
      </w:r>
    </w:p>
  </w:footnote>
  <w:footnote w:type="continuationSeparator" w:id="0">
    <w:p w:rsidR="000E5D45" w:rsidRDefault="000E5D45" w:rsidP="000D5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678" w:rsidRPr="00581692" w:rsidRDefault="00BC3F29" w:rsidP="00BC3F29">
    <w:pPr>
      <w:pStyle w:val="Header"/>
      <w:tabs>
        <w:tab w:val="center" w:pos="4987"/>
        <w:tab w:val="left" w:pos="8073"/>
      </w:tabs>
      <w:bidi/>
      <w:spacing w:line="480" w:lineRule="auto"/>
      <w:rPr>
        <w:rFonts w:cs="B Lotus"/>
        <w:b/>
        <w:bCs/>
        <w:sz w:val="24"/>
        <w:szCs w:val="24"/>
        <w:rtl/>
        <w:lang w:bidi="fa-IR"/>
      </w:rPr>
    </w:pPr>
    <w:r w:rsidRPr="00AE0678">
      <w:rPr>
        <w:rFonts w:cs="B Mitra"/>
        <w:noProof/>
        <w:sz w:val="24"/>
        <w:szCs w:val="24"/>
        <w:rtl/>
        <w:lang w:bidi="fa-IR"/>
      </w:rPr>
      <w:drawing>
        <wp:anchor distT="0" distB="0" distL="114300" distR="114300" simplePos="0" relativeHeight="251665920" behindDoc="1" locked="0" layoutInCell="1" allowOverlap="1" wp14:anchorId="4F7B63F4" wp14:editId="4BB65FC2">
          <wp:simplePos x="0" y="0"/>
          <wp:positionH relativeFrom="column">
            <wp:posOffset>222250</wp:posOffset>
          </wp:positionH>
          <wp:positionV relativeFrom="paragraph">
            <wp:posOffset>-125400</wp:posOffset>
          </wp:positionV>
          <wp:extent cx="416052" cy="570586"/>
          <wp:effectExtent l="0" t="0" r="3175"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0116Pf64d6845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6052" cy="570586"/>
                  </a:xfrm>
                  <a:prstGeom prst="rect">
                    <a:avLst/>
                  </a:prstGeom>
                </pic:spPr>
              </pic:pic>
            </a:graphicData>
          </a:graphic>
          <wp14:sizeRelH relativeFrom="page">
            <wp14:pctWidth>0</wp14:pctWidth>
          </wp14:sizeRelH>
          <wp14:sizeRelV relativeFrom="page">
            <wp14:pctHeight>0</wp14:pctHeight>
          </wp14:sizeRelV>
        </wp:anchor>
      </w:drawing>
    </w:r>
    <w:r>
      <w:rPr>
        <w:rFonts w:cs="B Lotus"/>
        <w:rtl/>
      </w:rPr>
      <w:tab/>
    </w:r>
    <w:r w:rsidR="00AE0678">
      <w:rPr>
        <w:rFonts w:cs="B Lotus" w:hint="cs"/>
        <w:noProof/>
        <w:rtl/>
        <w:lang w:bidi="fa-IR"/>
      </w:rPr>
      <mc:AlternateContent>
        <mc:Choice Requires="wpg">
          <w:drawing>
            <wp:anchor distT="0" distB="0" distL="114300" distR="114300" simplePos="0" relativeHeight="251663872" behindDoc="0" locked="0" layoutInCell="1" allowOverlap="1" wp14:anchorId="2E846055" wp14:editId="277061F7">
              <wp:simplePos x="0" y="0"/>
              <wp:positionH relativeFrom="column">
                <wp:posOffset>5120005</wp:posOffset>
              </wp:positionH>
              <wp:positionV relativeFrom="paragraph">
                <wp:posOffset>-287020</wp:posOffset>
              </wp:positionV>
              <wp:extent cx="857250" cy="883920"/>
              <wp:effectExtent l="0" t="0" r="0" b="0"/>
              <wp:wrapNone/>
              <wp:docPr id="3" name="Group 3"/>
              <wp:cNvGraphicFramePr/>
              <a:graphic xmlns:a="http://schemas.openxmlformats.org/drawingml/2006/main">
                <a:graphicData uri="http://schemas.microsoft.com/office/word/2010/wordprocessingGroup">
                  <wpg:wgp>
                    <wpg:cNvGrpSpPr/>
                    <wpg:grpSpPr>
                      <a:xfrm>
                        <a:off x="0" y="0"/>
                        <a:ext cx="857250" cy="883920"/>
                        <a:chOff x="0" y="0"/>
                        <a:chExt cx="857250" cy="883920"/>
                      </a:xfrm>
                    </wpg:grpSpPr>
                    <wps:wsp>
                      <wps:cNvPr id="6" name="Text Box 6"/>
                      <wps:cNvSpPr txBox="1"/>
                      <wps:spPr>
                        <a:xfrm>
                          <a:off x="0" y="0"/>
                          <a:ext cx="8572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0678" w:rsidRDefault="00AE0678">
                            <w:r>
                              <w:rPr>
                                <w:rFonts w:asciiTheme="majorBidi" w:hAnsiTheme="majorBidi" w:cs="B Lotus"/>
                                <w:b/>
                                <w:bCs/>
                                <w:noProof/>
                                <w:sz w:val="28"/>
                                <w:szCs w:val="28"/>
                                <w:rtl/>
                                <w:lang w:bidi="fa-IR"/>
                              </w:rPr>
                              <w:drawing>
                                <wp:inline distT="0" distB="0" distL="0" distR="0" wp14:anchorId="19444535" wp14:editId="6B1FBE32">
                                  <wp:extent cx="668020" cy="556033"/>
                                  <wp:effectExtent l="0" t="0" r="0" b="0"/>
                                  <wp:docPr id="25" name="Picture 25" descr="D:\اتحادیه\آرم\Arm 1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تحادیه\آرم\Arm 111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560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a:spLocks noChangeArrowheads="1"/>
                      </wps:cNvSpPr>
                      <wps:spPr bwMode="auto">
                        <a:xfrm>
                          <a:off x="38100" y="541020"/>
                          <a:ext cx="762000" cy="342900"/>
                        </a:xfrm>
                        <a:prstGeom prst="rect">
                          <a:avLst/>
                        </a:prstGeom>
                        <a:noFill/>
                        <a:ln w="9525">
                          <a:noFill/>
                          <a:miter lim="800000"/>
                          <a:headEnd/>
                          <a:tailEnd/>
                        </a:ln>
                      </wps:spPr>
                      <wps:txbx>
                        <w:txbxContent>
                          <w:p w:rsidR="00AE0678" w:rsidRPr="00C43C4A" w:rsidRDefault="00AE0678" w:rsidP="00C43C4A">
                            <w:pPr>
                              <w:bidi/>
                              <w:jc w:val="center"/>
                              <w:rPr>
                                <w:rFonts w:ascii="IranNastaliq" w:hAnsi="IranNastaliq" w:cs="IranNastaliq"/>
                                <w:sz w:val="12"/>
                                <w:szCs w:val="12"/>
                              </w:rPr>
                            </w:pPr>
                            <w:r w:rsidRPr="00C43C4A">
                              <w:rPr>
                                <w:rFonts w:ascii="IranNastaliq" w:hAnsi="IranNastaliq" w:cs="IranNastaliq"/>
                                <w:sz w:val="12"/>
                                <w:szCs w:val="12"/>
                                <w:rtl/>
                              </w:rPr>
                              <w:t>اداره‌کل فرهنگی و اجتماعی</w:t>
                            </w:r>
                          </w:p>
                        </w:txbxContent>
                      </wps:txbx>
                      <wps:bodyPr rot="0" vert="horz" wrap="square" lIns="91440" tIns="45720" rIns="91440" bIns="45720" anchor="t" anchorCtr="0">
                        <a:noAutofit/>
                      </wps:bodyPr>
                    </wps:wsp>
                  </wpg:wgp>
                </a:graphicData>
              </a:graphic>
            </wp:anchor>
          </w:drawing>
        </mc:Choice>
        <mc:Fallback>
          <w:pict>
            <v:group id="Group 3" o:spid="_x0000_s1029" style="position:absolute;left:0;text-align:left;margin-left:403.15pt;margin-top:-22.6pt;width:67.5pt;height:69.6pt;z-index:251663872" coordsize="857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">
              <v:shapetype id="_x0000_t202" coordsize="21600,21600" o:spt="202" path="m,l,21600r21600,l21600,xe">
                <v:stroke joinstyle="miter"/>
                <v:path gradientshapeok="t" o:connecttype="rect"/>
              </v:shapetype>
              <v:shape id="Text Box 6" o:spid="_x0000_s1030" type="#_x0000_t202" style="position:absolute;width:857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AE0678" w:rsidRDefault="00AE0678">
                      <w:r>
                        <w:rPr>
                          <w:rFonts w:asciiTheme="majorBidi" w:hAnsiTheme="majorBidi" w:cs="B Lotus"/>
                          <w:b/>
                          <w:bCs/>
                          <w:noProof/>
                          <w:sz w:val="28"/>
                          <w:szCs w:val="28"/>
                          <w:rtl/>
                          <w:lang w:bidi="fa-IR"/>
                        </w:rPr>
                        <w:drawing>
                          <wp:inline distT="0" distB="0" distL="0" distR="0" wp14:anchorId="19444535" wp14:editId="6B1FBE32">
                            <wp:extent cx="668020" cy="556033"/>
                            <wp:effectExtent l="0" t="0" r="0" b="0"/>
                            <wp:docPr id="25" name="Picture 25" descr="D:\اتحادیه\آرم\Arm 1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تحادیه\آرم\Arm 111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56033"/>
                                    </a:xfrm>
                                    <a:prstGeom prst="rect">
                                      <a:avLst/>
                                    </a:prstGeom>
                                    <a:noFill/>
                                    <a:ln>
                                      <a:noFill/>
                                    </a:ln>
                                  </pic:spPr>
                                </pic:pic>
                              </a:graphicData>
                            </a:graphic>
                          </wp:inline>
                        </w:drawing>
                      </w:r>
                    </w:p>
                  </w:txbxContent>
                </v:textbox>
              </v:shape>
              <v:shape id="Text Box 2" o:spid="_x0000_s1031" type="#_x0000_t202" style="position:absolute;left:381;top:5410;width:76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E0678" w:rsidRPr="00C43C4A" w:rsidRDefault="00AE0678" w:rsidP="00C43C4A">
                      <w:pPr>
                        <w:bidi/>
                        <w:jc w:val="center"/>
                        <w:rPr>
                          <w:rFonts w:ascii="IranNastaliq" w:hAnsi="IranNastaliq" w:cs="IranNastaliq"/>
                          <w:sz w:val="12"/>
                          <w:szCs w:val="12"/>
                        </w:rPr>
                      </w:pPr>
                      <w:r w:rsidRPr="00C43C4A">
                        <w:rPr>
                          <w:rFonts w:ascii="IranNastaliq" w:hAnsi="IranNastaliq" w:cs="IranNastaliq"/>
                          <w:sz w:val="12"/>
                          <w:szCs w:val="12"/>
                          <w:rtl/>
                        </w:rPr>
                        <w:t>اداره‌کل فرهنگی و اجتماعی</w:t>
                      </w:r>
                    </w:p>
                  </w:txbxContent>
                </v:textbox>
              </v:shape>
            </v:group>
          </w:pict>
        </mc:Fallback>
      </mc:AlternateContent>
    </w:r>
    <w:r w:rsidR="00AE0678" w:rsidRPr="00581692">
      <w:rPr>
        <w:rFonts w:cs="B Lotus" w:hint="cs"/>
        <w:rtl/>
      </w:rPr>
      <w:t>«</w:t>
    </w:r>
    <w:r w:rsidR="00AE0678" w:rsidRPr="00581692">
      <w:rPr>
        <w:rFonts w:cs="B Lotus" w:hint="cs"/>
        <w:b/>
        <w:bCs/>
        <w:sz w:val="24"/>
        <w:szCs w:val="24"/>
        <w:rtl/>
        <w:lang w:bidi="fa-IR"/>
      </w:rPr>
      <w:t>دستورالعمل</w:t>
    </w:r>
    <w:r w:rsidR="00AE0678" w:rsidRPr="00581692">
      <w:rPr>
        <w:rFonts w:cs="B Lotus"/>
        <w:b/>
        <w:bCs/>
        <w:sz w:val="24"/>
        <w:szCs w:val="24"/>
        <w:rtl/>
        <w:lang w:bidi="fa-IR"/>
      </w:rPr>
      <w:t xml:space="preserve"> </w:t>
    </w:r>
    <w:r>
      <w:rPr>
        <w:rFonts w:cs="B Lotus" w:hint="cs"/>
        <w:b/>
        <w:bCs/>
        <w:sz w:val="24"/>
        <w:szCs w:val="24"/>
        <w:rtl/>
        <w:lang w:bidi="fa-IR"/>
      </w:rPr>
      <w:t>اجرايی جشنوارۀ دانشگاهی</w:t>
    </w:r>
    <w:r w:rsidR="00AE0678" w:rsidRPr="00581692">
      <w:rPr>
        <w:rFonts w:cs="B Lotus" w:hint="cs"/>
        <w:b/>
        <w:bCs/>
        <w:sz w:val="24"/>
        <w:szCs w:val="24"/>
        <w:rtl/>
        <w:lang w:bidi="fa-IR"/>
      </w:rPr>
      <w:t xml:space="preserve"> حرکت»</w:t>
    </w:r>
    <w:r>
      <w:rPr>
        <w:rFonts w:cs="B Lotus"/>
        <w:b/>
        <w:bCs/>
        <w:sz w:val="24"/>
        <w:szCs w:val="24"/>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66860"/>
    <w:multiLevelType w:val="multilevel"/>
    <w:tmpl w:val="DCAA12A6"/>
    <w:lvl w:ilvl="0">
      <w:start w:val="3"/>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538A1770"/>
    <w:multiLevelType w:val="multilevel"/>
    <w:tmpl w:val="9C7A782C"/>
    <w:lvl w:ilvl="0">
      <w:start w:val="2"/>
      <w:numFmt w:val="decimal"/>
      <w:lvlText w:val="%1-"/>
      <w:lvlJc w:val="left"/>
      <w:pPr>
        <w:ind w:left="480" w:hanging="48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7EB72F4"/>
    <w:multiLevelType w:val="multilevel"/>
    <w:tmpl w:val="AA90C30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86"/>
    <w:rsid w:val="0000025A"/>
    <w:rsid w:val="00000BFE"/>
    <w:rsid w:val="00001871"/>
    <w:rsid w:val="00004C38"/>
    <w:rsid w:val="000129B7"/>
    <w:rsid w:val="00013FCF"/>
    <w:rsid w:val="000172F2"/>
    <w:rsid w:val="000209B2"/>
    <w:rsid w:val="00023AE2"/>
    <w:rsid w:val="0002405A"/>
    <w:rsid w:val="00024476"/>
    <w:rsid w:val="000249B8"/>
    <w:rsid w:val="00025CE8"/>
    <w:rsid w:val="00026AF7"/>
    <w:rsid w:val="00030082"/>
    <w:rsid w:val="000306DB"/>
    <w:rsid w:val="000311F1"/>
    <w:rsid w:val="00031537"/>
    <w:rsid w:val="00032CDE"/>
    <w:rsid w:val="00033305"/>
    <w:rsid w:val="00033B06"/>
    <w:rsid w:val="00033B79"/>
    <w:rsid w:val="00037450"/>
    <w:rsid w:val="00040B36"/>
    <w:rsid w:val="00041CE2"/>
    <w:rsid w:val="0004254F"/>
    <w:rsid w:val="00043171"/>
    <w:rsid w:val="00043C8C"/>
    <w:rsid w:val="00044D7D"/>
    <w:rsid w:val="00045FC0"/>
    <w:rsid w:val="00047730"/>
    <w:rsid w:val="0005107F"/>
    <w:rsid w:val="000512A6"/>
    <w:rsid w:val="0005217B"/>
    <w:rsid w:val="0005233A"/>
    <w:rsid w:val="0006061A"/>
    <w:rsid w:val="00062F3E"/>
    <w:rsid w:val="00063CBA"/>
    <w:rsid w:val="00063DDC"/>
    <w:rsid w:val="00066479"/>
    <w:rsid w:val="00066BD2"/>
    <w:rsid w:val="00070132"/>
    <w:rsid w:val="0007258B"/>
    <w:rsid w:val="0007576C"/>
    <w:rsid w:val="0007715E"/>
    <w:rsid w:val="00077C28"/>
    <w:rsid w:val="00080036"/>
    <w:rsid w:val="0008137B"/>
    <w:rsid w:val="000823A9"/>
    <w:rsid w:val="00084F2A"/>
    <w:rsid w:val="00085920"/>
    <w:rsid w:val="00085CC9"/>
    <w:rsid w:val="0008608E"/>
    <w:rsid w:val="00086E2C"/>
    <w:rsid w:val="000873E7"/>
    <w:rsid w:val="000877A3"/>
    <w:rsid w:val="000923F3"/>
    <w:rsid w:val="00093E70"/>
    <w:rsid w:val="00095E2E"/>
    <w:rsid w:val="00096494"/>
    <w:rsid w:val="00097373"/>
    <w:rsid w:val="000A01E9"/>
    <w:rsid w:val="000A03F1"/>
    <w:rsid w:val="000A2870"/>
    <w:rsid w:val="000A2A7D"/>
    <w:rsid w:val="000A511B"/>
    <w:rsid w:val="000B1190"/>
    <w:rsid w:val="000B1998"/>
    <w:rsid w:val="000B39E2"/>
    <w:rsid w:val="000B4CE1"/>
    <w:rsid w:val="000B60C8"/>
    <w:rsid w:val="000B6FA0"/>
    <w:rsid w:val="000C3874"/>
    <w:rsid w:val="000C3C0E"/>
    <w:rsid w:val="000C574D"/>
    <w:rsid w:val="000D045E"/>
    <w:rsid w:val="000D0BAF"/>
    <w:rsid w:val="000D2500"/>
    <w:rsid w:val="000D2AD1"/>
    <w:rsid w:val="000D49C1"/>
    <w:rsid w:val="000D5372"/>
    <w:rsid w:val="000D56C3"/>
    <w:rsid w:val="000D6485"/>
    <w:rsid w:val="000D728E"/>
    <w:rsid w:val="000E0B9B"/>
    <w:rsid w:val="000E5A5B"/>
    <w:rsid w:val="000E5D45"/>
    <w:rsid w:val="000F00C5"/>
    <w:rsid w:val="000F410A"/>
    <w:rsid w:val="000F4EB6"/>
    <w:rsid w:val="000F7CF4"/>
    <w:rsid w:val="00100E7E"/>
    <w:rsid w:val="00101A48"/>
    <w:rsid w:val="0010390E"/>
    <w:rsid w:val="00104093"/>
    <w:rsid w:val="0010681B"/>
    <w:rsid w:val="001069E0"/>
    <w:rsid w:val="00111C5E"/>
    <w:rsid w:val="001120C0"/>
    <w:rsid w:val="00113E3C"/>
    <w:rsid w:val="0011403D"/>
    <w:rsid w:val="001150D9"/>
    <w:rsid w:val="001156C3"/>
    <w:rsid w:val="0012254C"/>
    <w:rsid w:val="001231FE"/>
    <w:rsid w:val="0012421B"/>
    <w:rsid w:val="00126FFA"/>
    <w:rsid w:val="00130F62"/>
    <w:rsid w:val="001310AB"/>
    <w:rsid w:val="00132D4B"/>
    <w:rsid w:val="00133F2A"/>
    <w:rsid w:val="00134EB9"/>
    <w:rsid w:val="00135B13"/>
    <w:rsid w:val="00136A1C"/>
    <w:rsid w:val="00136D10"/>
    <w:rsid w:val="00137AF4"/>
    <w:rsid w:val="001406D6"/>
    <w:rsid w:val="00141A79"/>
    <w:rsid w:val="001442B0"/>
    <w:rsid w:val="001456C3"/>
    <w:rsid w:val="00145AF6"/>
    <w:rsid w:val="001468C0"/>
    <w:rsid w:val="001474FB"/>
    <w:rsid w:val="0015182D"/>
    <w:rsid w:val="00157B10"/>
    <w:rsid w:val="001603AF"/>
    <w:rsid w:val="001607B0"/>
    <w:rsid w:val="001616DD"/>
    <w:rsid w:val="00162D3A"/>
    <w:rsid w:val="00164389"/>
    <w:rsid w:val="00166462"/>
    <w:rsid w:val="001702F9"/>
    <w:rsid w:val="00171A88"/>
    <w:rsid w:val="00171DDE"/>
    <w:rsid w:val="0017416B"/>
    <w:rsid w:val="001755DD"/>
    <w:rsid w:val="0017583F"/>
    <w:rsid w:val="00175E0D"/>
    <w:rsid w:val="00176C64"/>
    <w:rsid w:val="00176D70"/>
    <w:rsid w:val="00177605"/>
    <w:rsid w:val="001811D8"/>
    <w:rsid w:val="0018141D"/>
    <w:rsid w:val="001816BD"/>
    <w:rsid w:val="00186B58"/>
    <w:rsid w:val="001870AD"/>
    <w:rsid w:val="00192C1A"/>
    <w:rsid w:val="00193E7D"/>
    <w:rsid w:val="001970B6"/>
    <w:rsid w:val="001A27B5"/>
    <w:rsid w:val="001A388B"/>
    <w:rsid w:val="001A4A7B"/>
    <w:rsid w:val="001A4EF0"/>
    <w:rsid w:val="001A5907"/>
    <w:rsid w:val="001A60B5"/>
    <w:rsid w:val="001A7968"/>
    <w:rsid w:val="001B0275"/>
    <w:rsid w:val="001B0491"/>
    <w:rsid w:val="001B0F97"/>
    <w:rsid w:val="001B19E6"/>
    <w:rsid w:val="001B2A5C"/>
    <w:rsid w:val="001B2A61"/>
    <w:rsid w:val="001B2F93"/>
    <w:rsid w:val="001B3413"/>
    <w:rsid w:val="001B3BC9"/>
    <w:rsid w:val="001B5AAF"/>
    <w:rsid w:val="001B5AEF"/>
    <w:rsid w:val="001B5F41"/>
    <w:rsid w:val="001B7F8F"/>
    <w:rsid w:val="001C0A6C"/>
    <w:rsid w:val="001C1A00"/>
    <w:rsid w:val="001C2112"/>
    <w:rsid w:val="001C371D"/>
    <w:rsid w:val="001C39A8"/>
    <w:rsid w:val="001C4CE4"/>
    <w:rsid w:val="001C4E8A"/>
    <w:rsid w:val="001C5630"/>
    <w:rsid w:val="001C5A8B"/>
    <w:rsid w:val="001C6A13"/>
    <w:rsid w:val="001C6F77"/>
    <w:rsid w:val="001D0084"/>
    <w:rsid w:val="001D0248"/>
    <w:rsid w:val="001D0A28"/>
    <w:rsid w:val="001D666D"/>
    <w:rsid w:val="001E14C1"/>
    <w:rsid w:val="001E252D"/>
    <w:rsid w:val="001E2890"/>
    <w:rsid w:val="001E304D"/>
    <w:rsid w:val="001E4298"/>
    <w:rsid w:val="001E6714"/>
    <w:rsid w:val="001E6F1C"/>
    <w:rsid w:val="001E7162"/>
    <w:rsid w:val="001F19B8"/>
    <w:rsid w:val="001F3225"/>
    <w:rsid w:val="001F49D2"/>
    <w:rsid w:val="001F5504"/>
    <w:rsid w:val="001F5C57"/>
    <w:rsid w:val="00202779"/>
    <w:rsid w:val="002044BA"/>
    <w:rsid w:val="002045D0"/>
    <w:rsid w:val="002060DF"/>
    <w:rsid w:val="0020689E"/>
    <w:rsid w:val="002070BC"/>
    <w:rsid w:val="00210A32"/>
    <w:rsid w:val="002134BB"/>
    <w:rsid w:val="0021467D"/>
    <w:rsid w:val="00214E4A"/>
    <w:rsid w:val="00215547"/>
    <w:rsid w:val="00216B3F"/>
    <w:rsid w:val="002174EE"/>
    <w:rsid w:val="002229B8"/>
    <w:rsid w:val="002243FE"/>
    <w:rsid w:val="00224411"/>
    <w:rsid w:val="00225987"/>
    <w:rsid w:val="002263A9"/>
    <w:rsid w:val="00227931"/>
    <w:rsid w:val="00233CA1"/>
    <w:rsid w:val="00233D4A"/>
    <w:rsid w:val="00234715"/>
    <w:rsid w:val="00237E94"/>
    <w:rsid w:val="00243A35"/>
    <w:rsid w:val="00245E9D"/>
    <w:rsid w:val="0024698D"/>
    <w:rsid w:val="002509B5"/>
    <w:rsid w:val="00252C7F"/>
    <w:rsid w:val="0026006E"/>
    <w:rsid w:val="00261BA5"/>
    <w:rsid w:val="002651DC"/>
    <w:rsid w:val="00265410"/>
    <w:rsid w:val="00265D1C"/>
    <w:rsid w:val="0026629C"/>
    <w:rsid w:val="002671BA"/>
    <w:rsid w:val="002706DA"/>
    <w:rsid w:val="0027119D"/>
    <w:rsid w:val="00271F66"/>
    <w:rsid w:val="00273421"/>
    <w:rsid w:val="00274D0D"/>
    <w:rsid w:val="00281AAA"/>
    <w:rsid w:val="002828FB"/>
    <w:rsid w:val="00283E2F"/>
    <w:rsid w:val="00284170"/>
    <w:rsid w:val="00286F41"/>
    <w:rsid w:val="002907DF"/>
    <w:rsid w:val="00292414"/>
    <w:rsid w:val="00292EA5"/>
    <w:rsid w:val="00292F05"/>
    <w:rsid w:val="00293581"/>
    <w:rsid w:val="00296BE7"/>
    <w:rsid w:val="002A054E"/>
    <w:rsid w:val="002A0CB2"/>
    <w:rsid w:val="002A225B"/>
    <w:rsid w:val="002A38E3"/>
    <w:rsid w:val="002A3A67"/>
    <w:rsid w:val="002A4D40"/>
    <w:rsid w:val="002A5072"/>
    <w:rsid w:val="002A68E8"/>
    <w:rsid w:val="002B1128"/>
    <w:rsid w:val="002B1C16"/>
    <w:rsid w:val="002B24ED"/>
    <w:rsid w:val="002B6907"/>
    <w:rsid w:val="002C2DD6"/>
    <w:rsid w:val="002C3317"/>
    <w:rsid w:val="002C4033"/>
    <w:rsid w:val="002C64C7"/>
    <w:rsid w:val="002C778C"/>
    <w:rsid w:val="002D1055"/>
    <w:rsid w:val="002D2552"/>
    <w:rsid w:val="002D3603"/>
    <w:rsid w:val="002D6DA4"/>
    <w:rsid w:val="002E2F5D"/>
    <w:rsid w:val="002E333B"/>
    <w:rsid w:val="002E4932"/>
    <w:rsid w:val="002E67A9"/>
    <w:rsid w:val="002E6A89"/>
    <w:rsid w:val="002E709C"/>
    <w:rsid w:val="002F0818"/>
    <w:rsid w:val="002F1089"/>
    <w:rsid w:val="002F211D"/>
    <w:rsid w:val="002F4720"/>
    <w:rsid w:val="002F515C"/>
    <w:rsid w:val="002F5C92"/>
    <w:rsid w:val="002F7787"/>
    <w:rsid w:val="0030356E"/>
    <w:rsid w:val="00303F6E"/>
    <w:rsid w:val="00305106"/>
    <w:rsid w:val="0030712A"/>
    <w:rsid w:val="00307155"/>
    <w:rsid w:val="003101B1"/>
    <w:rsid w:val="0031043C"/>
    <w:rsid w:val="0031085C"/>
    <w:rsid w:val="00311D83"/>
    <w:rsid w:val="003124DE"/>
    <w:rsid w:val="0031494B"/>
    <w:rsid w:val="00315769"/>
    <w:rsid w:val="0031586F"/>
    <w:rsid w:val="00317039"/>
    <w:rsid w:val="0031744D"/>
    <w:rsid w:val="00320436"/>
    <w:rsid w:val="003205C8"/>
    <w:rsid w:val="00320B46"/>
    <w:rsid w:val="0032134B"/>
    <w:rsid w:val="003229A5"/>
    <w:rsid w:val="00322A6C"/>
    <w:rsid w:val="00322C7F"/>
    <w:rsid w:val="00322E62"/>
    <w:rsid w:val="003232BF"/>
    <w:rsid w:val="00330888"/>
    <w:rsid w:val="003319DA"/>
    <w:rsid w:val="00331D56"/>
    <w:rsid w:val="00332222"/>
    <w:rsid w:val="003323ED"/>
    <w:rsid w:val="0033500E"/>
    <w:rsid w:val="00337E6B"/>
    <w:rsid w:val="00340FEB"/>
    <w:rsid w:val="003424A0"/>
    <w:rsid w:val="00342C7C"/>
    <w:rsid w:val="00343F38"/>
    <w:rsid w:val="0034449E"/>
    <w:rsid w:val="003459C0"/>
    <w:rsid w:val="00346076"/>
    <w:rsid w:val="0035017E"/>
    <w:rsid w:val="003501E1"/>
    <w:rsid w:val="003516F3"/>
    <w:rsid w:val="00351B6E"/>
    <w:rsid w:val="00353B20"/>
    <w:rsid w:val="0035620F"/>
    <w:rsid w:val="00357B5B"/>
    <w:rsid w:val="00360FDE"/>
    <w:rsid w:val="0036128F"/>
    <w:rsid w:val="00361BA3"/>
    <w:rsid w:val="003625DF"/>
    <w:rsid w:val="0036464C"/>
    <w:rsid w:val="00366024"/>
    <w:rsid w:val="003752AD"/>
    <w:rsid w:val="0037649D"/>
    <w:rsid w:val="00377137"/>
    <w:rsid w:val="00380F9D"/>
    <w:rsid w:val="003830B5"/>
    <w:rsid w:val="00384D98"/>
    <w:rsid w:val="00386862"/>
    <w:rsid w:val="00390DEA"/>
    <w:rsid w:val="003926E4"/>
    <w:rsid w:val="00393233"/>
    <w:rsid w:val="00393D13"/>
    <w:rsid w:val="00395C53"/>
    <w:rsid w:val="003A0EC3"/>
    <w:rsid w:val="003A1C3A"/>
    <w:rsid w:val="003A3317"/>
    <w:rsid w:val="003A532E"/>
    <w:rsid w:val="003A6B8F"/>
    <w:rsid w:val="003A6FB0"/>
    <w:rsid w:val="003B0063"/>
    <w:rsid w:val="003B0E76"/>
    <w:rsid w:val="003B150D"/>
    <w:rsid w:val="003B5A8D"/>
    <w:rsid w:val="003C0249"/>
    <w:rsid w:val="003C199C"/>
    <w:rsid w:val="003C1EE5"/>
    <w:rsid w:val="003C1F25"/>
    <w:rsid w:val="003C235A"/>
    <w:rsid w:val="003C39C1"/>
    <w:rsid w:val="003C4674"/>
    <w:rsid w:val="003C4D92"/>
    <w:rsid w:val="003C5731"/>
    <w:rsid w:val="003C6988"/>
    <w:rsid w:val="003D02DE"/>
    <w:rsid w:val="003D396B"/>
    <w:rsid w:val="003D44D5"/>
    <w:rsid w:val="003D4A7B"/>
    <w:rsid w:val="003D4FD7"/>
    <w:rsid w:val="003D6204"/>
    <w:rsid w:val="003D6FB0"/>
    <w:rsid w:val="003E0FBC"/>
    <w:rsid w:val="003E58B7"/>
    <w:rsid w:val="003E5EC8"/>
    <w:rsid w:val="003E7179"/>
    <w:rsid w:val="003F0C94"/>
    <w:rsid w:val="003F0D94"/>
    <w:rsid w:val="003F273A"/>
    <w:rsid w:val="003F4ABA"/>
    <w:rsid w:val="003F5296"/>
    <w:rsid w:val="003F5992"/>
    <w:rsid w:val="003F61A1"/>
    <w:rsid w:val="003F7CDF"/>
    <w:rsid w:val="004003D0"/>
    <w:rsid w:val="0040164D"/>
    <w:rsid w:val="00402D59"/>
    <w:rsid w:val="00404B6A"/>
    <w:rsid w:val="00407172"/>
    <w:rsid w:val="004072AA"/>
    <w:rsid w:val="004103D6"/>
    <w:rsid w:val="00411DFF"/>
    <w:rsid w:val="00416635"/>
    <w:rsid w:val="00417A7E"/>
    <w:rsid w:val="004205EC"/>
    <w:rsid w:val="0042076B"/>
    <w:rsid w:val="0042248B"/>
    <w:rsid w:val="004239E7"/>
    <w:rsid w:val="00426FCA"/>
    <w:rsid w:val="004303AF"/>
    <w:rsid w:val="00432747"/>
    <w:rsid w:val="00432786"/>
    <w:rsid w:val="00434490"/>
    <w:rsid w:val="00434BFE"/>
    <w:rsid w:val="00435DBE"/>
    <w:rsid w:val="004364EE"/>
    <w:rsid w:val="00440B10"/>
    <w:rsid w:val="0044266B"/>
    <w:rsid w:val="004429A7"/>
    <w:rsid w:val="00442B6F"/>
    <w:rsid w:val="004431A6"/>
    <w:rsid w:val="00445A33"/>
    <w:rsid w:val="004460A7"/>
    <w:rsid w:val="0044642D"/>
    <w:rsid w:val="004469DC"/>
    <w:rsid w:val="00446AEC"/>
    <w:rsid w:val="004501C6"/>
    <w:rsid w:val="00450619"/>
    <w:rsid w:val="00451AED"/>
    <w:rsid w:val="00453069"/>
    <w:rsid w:val="00454E70"/>
    <w:rsid w:val="0045526D"/>
    <w:rsid w:val="0045763D"/>
    <w:rsid w:val="004611E0"/>
    <w:rsid w:val="00461203"/>
    <w:rsid w:val="0046171D"/>
    <w:rsid w:val="0046213D"/>
    <w:rsid w:val="00462916"/>
    <w:rsid w:val="00463646"/>
    <w:rsid w:val="0046406A"/>
    <w:rsid w:val="004645B1"/>
    <w:rsid w:val="0046468B"/>
    <w:rsid w:val="004701AB"/>
    <w:rsid w:val="0047098F"/>
    <w:rsid w:val="00472144"/>
    <w:rsid w:val="004747FF"/>
    <w:rsid w:val="004760AF"/>
    <w:rsid w:val="00477045"/>
    <w:rsid w:val="0047741C"/>
    <w:rsid w:val="00477FBA"/>
    <w:rsid w:val="004832AB"/>
    <w:rsid w:val="00483926"/>
    <w:rsid w:val="00486899"/>
    <w:rsid w:val="0048789D"/>
    <w:rsid w:val="004906C3"/>
    <w:rsid w:val="00492D12"/>
    <w:rsid w:val="004934E8"/>
    <w:rsid w:val="004935D0"/>
    <w:rsid w:val="00495FA0"/>
    <w:rsid w:val="0049713E"/>
    <w:rsid w:val="004A10B0"/>
    <w:rsid w:val="004A27F9"/>
    <w:rsid w:val="004A2D83"/>
    <w:rsid w:val="004A30D4"/>
    <w:rsid w:val="004B2B2D"/>
    <w:rsid w:val="004B34CB"/>
    <w:rsid w:val="004B3F02"/>
    <w:rsid w:val="004B4785"/>
    <w:rsid w:val="004B4B98"/>
    <w:rsid w:val="004B5821"/>
    <w:rsid w:val="004B5822"/>
    <w:rsid w:val="004B5AC3"/>
    <w:rsid w:val="004C0B75"/>
    <w:rsid w:val="004C137F"/>
    <w:rsid w:val="004C2A1B"/>
    <w:rsid w:val="004C3E31"/>
    <w:rsid w:val="004C47A9"/>
    <w:rsid w:val="004C48E1"/>
    <w:rsid w:val="004C5AE5"/>
    <w:rsid w:val="004C6186"/>
    <w:rsid w:val="004D3CCE"/>
    <w:rsid w:val="004D65D2"/>
    <w:rsid w:val="004E1678"/>
    <w:rsid w:val="004E4239"/>
    <w:rsid w:val="004E4592"/>
    <w:rsid w:val="004F070D"/>
    <w:rsid w:val="004F231A"/>
    <w:rsid w:val="004F259A"/>
    <w:rsid w:val="004F2D7D"/>
    <w:rsid w:val="004F34F8"/>
    <w:rsid w:val="004F3931"/>
    <w:rsid w:val="004F42EB"/>
    <w:rsid w:val="004F55DE"/>
    <w:rsid w:val="004F5FC7"/>
    <w:rsid w:val="004F6C4F"/>
    <w:rsid w:val="004F70C9"/>
    <w:rsid w:val="00500A53"/>
    <w:rsid w:val="00505A21"/>
    <w:rsid w:val="00506BB6"/>
    <w:rsid w:val="0051037B"/>
    <w:rsid w:val="00511DD6"/>
    <w:rsid w:val="00512D2D"/>
    <w:rsid w:val="00515EF7"/>
    <w:rsid w:val="00521000"/>
    <w:rsid w:val="0052273D"/>
    <w:rsid w:val="00523E4B"/>
    <w:rsid w:val="0052428E"/>
    <w:rsid w:val="00524EB9"/>
    <w:rsid w:val="005265BC"/>
    <w:rsid w:val="00526ACB"/>
    <w:rsid w:val="00527C2F"/>
    <w:rsid w:val="0053283D"/>
    <w:rsid w:val="005362D6"/>
    <w:rsid w:val="00540297"/>
    <w:rsid w:val="00540BCB"/>
    <w:rsid w:val="00542285"/>
    <w:rsid w:val="0054439C"/>
    <w:rsid w:val="0054462A"/>
    <w:rsid w:val="00544C04"/>
    <w:rsid w:val="00546E9E"/>
    <w:rsid w:val="00547908"/>
    <w:rsid w:val="005503FB"/>
    <w:rsid w:val="00552544"/>
    <w:rsid w:val="0055259F"/>
    <w:rsid w:val="00553D05"/>
    <w:rsid w:val="00553EB9"/>
    <w:rsid w:val="00554AA2"/>
    <w:rsid w:val="00554F06"/>
    <w:rsid w:val="00556B49"/>
    <w:rsid w:val="005578E2"/>
    <w:rsid w:val="005631E7"/>
    <w:rsid w:val="0056354C"/>
    <w:rsid w:val="0056466C"/>
    <w:rsid w:val="00565627"/>
    <w:rsid w:val="00565854"/>
    <w:rsid w:val="00565A3F"/>
    <w:rsid w:val="00566671"/>
    <w:rsid w:val="00566CD7"/>
    <w:rsid w:val="00570297"/>
    <w:rsid w:val="00570708"/>
    <w:rsid w:val="00572539"/>
    <w:rsid w:val="00573433"/>
    <w:rsid w:val="0057499E"/>
    <w:rsid w:val="00575B44"/>
    <w:rsid w:val="00576170"/>
    <w:rsid w:val="00576535"/>
    <w:rsid w:val="00577E38"/>
    <w:rsid w:val="00581692"/>
    <w:rsid w:val="005834B0"/>
    <w:rsid w:val="00583869"/>
    <w:rsid w:val="00584535"/>
    <w:rsid w:val="00585AFA"/>
    <w:rsid w:val="00586427"/>
    <w:rsid w:val="005869C4"/>
    <w:rsid w:val="00586F3D"/>
    <w:rsid w:val="00586FCC"/>
    <w:rsid w:val="00590F09"/>
    <w:rsid w:val="005922FC"/>
    <w:rsid w:val="005939DC"/>
    <w:rsid w:val="0059403C"/>
    <w:rsid w:val="00594D5F"/>
    <w:rsid w:val="00594DF2"/>
    <w:rsid w:val="00594E21"/>
    <w:rsid w:val="00595823"/>
    <w:rsid w:val="00595B74"/>
    <w:rsid w:val="005962C3"/>
    <w:rsid w:val="00596604"/>
    <w:rsid w:val="0059727B"/>
    <w:rsid w:val="005A090C"/>
    <w:rsid w:val="005A0D3B"/>
    <w:rsid w:val="005A120F"/>
    <w:rsid w:val="005A40A6"/>
    <w:rsid w:val="005A6A10"/>
    <w:rsid w:val="005B075C"/>
    <w:rsid w:val="005B2AC6"/>
    <w:rsid w:val="005B5C62"/>
    <w:rsid w:val="005B7D8C"/>
    <w:rsid w:val="005B7DEF"/>
    <w:rsid w:val="005C2D3D"/>
    <w:rsid w:val="005C3575"/>
    <w:rsid w:val="005C3B0E"/>
    <w:rsid w:val="005C41C7"/>
    <w:rsid w:val="005C4447"/>
    <w:rsid w:val="005C4CFB"/>
    <w:rsid w:val="005C5FCD"/>
    <w:rsid w:val="005C7E46"/>
    <w:rsid w:val="005D0847"/>
    <w:rsid w:val="005D1DE9"/>
    <w:rsid w:val="005D2C33"/>
    <w:rsid w:val="005D7D04"/>
    <w:rsid w:val="005E0A3C"/>
    <w:rsid w:val="005E0C32"/>
    <w:rsid w:val="005E1127"/>
    <w:rsid w:val="005E1A74"/>
    <w:rsid w:val="005E2F83"/>
    <w:rsid w:val="005E4506"/>
    <w:rsid w:val="005E4B17"/>
    <w:rsid w:val="005E4CBF"/>
    <w:rsid w:val="005E50C7"/>
    <w:rsid w:val="005E640F"/>
    <w:rsid w:val="005F2A90"/>
    <w:rsid w:val="005F4B1E"/>
    <w:rsid w:val="005F70F7"/>
    <w:rsid w:val="00600530"/>
    <w:rsid w:val="00601138"/>
    <w:rsid w:val="00606B0C"/>
    <w:rsid w:val="006072D6"/>
    <w:rsid w:val="00607DC7"/>
    <w:rsid w:val="00610C5B"/>
    <w:rsid w:val="00610E24"/>
    <w:rsid w:val="00611EB6"/>
    <w:rsid w:val="0061334D"/>
    <w:rsid w:val="00613DC4"/>
    <w:rsid w:val="006150A2"/>
    <w:rsid w:val="00615787"/>
    <w:rsid w:val="00615AD5"/>
    <w:rsid w:val="00622342"/>
    <w:rsid w:val="00625E8F"/>
    <w:rsid w:val="00626740"/>
    <w:rsid w:val="006272B4"/>
    <w:rsid w:val="00627562"/>
    <w:rsid w:val="0063076D"/>
    <w:rsid w:val="00631371"/>
    <w:rsid w:val="00632023"/>
    <w:rsid w:val="00633AA7"/>
    <w:rsid w:val="0063500B"/>
    <w:rsid w:val="00636007"/>
    <w:rsid w:val="0063638E"/>
    <w:rsid w:val="006423E6"/>
    <w:rsid w:val="00642F03"/>
    <w:rsid w:val="0064373F"/>
    <w:rsid w:val="00644177"/>
    <w:rsid w:val="006466AA"/>
    <w:rsid w:val="006475F9"/>
    <w:rsid w:val="00652BF6"/>
    <w:rsid w:val="00653683"/>
    <w:rsid w:val="006536B3"/>
    <w:rsid w:val="00656673"/>
    <w:rsid w:val="00660B40"/>
    <w:rsid w:val="00661C93"/>
    <w:rsid w:val="00667BA3"/>
    <w:rsid w:val="0068316D"/>
    <w:rsid w:val="006836FC"/>
    <w:rsid w:val="00683B95"/>
    <w:rsid w:val="00683C82"/>
    <w:rsid w:val="0068501B"/>
    <w:rsid w:val="00691482"/>
    <w:rsid w:val="0069278B"/>
    <w:rsid w:val="00692A94"/>
    <w:rsid w:val="0069621F"/>
    <w:rsid w:val="006A1C85"/>
    <w:rsid w:val="006A2767"/>
    <w:rsid w:val="006A414E"/>
    <w:rsid w:val="006A61C2"/>
    <w:rsid w:val="006A7748"/>
    <w:rsid w:val="006A7BF7"/>
    <w:rsid w:val="006A7D15"/>
    <w:rsid w:val="006B03FD"/>
    <w:rsid w:val="006B18F3"/>
    <w:rsid w:val="006B2984"/>
    <w:rsid w:val="006B3E78"/>
    <w:rsid w:val="006B70F4"/>
    <w:rsid w:val="006C26D4"/>
    <w:rsid w:val="006C33BB"/>
    <w:rsid w:val="006C38F4"/>
    <w:rsid w:val="006C3EC7"/>
    <w:rsid w:val="006C7007"/>
    <w:rsid w:val="006D0EF9"/>
    <w:rsid w:val="006D1123"/>
    <w:rsid w:val="006D308C"/>
    <w:rsid w:val="006D4C1E"/>
    <w:rsid w:val="006D5532"/>
    <w:rsid w:val="006E1392"/>
    <w:rsid w:val="006E2AD0"/>
    <w:rsid w:val="006E40B1"/>
    <w:rsid w:val="006E4EDB"/>
    <w:rsid w:val="006F00F3"/>
    <w:rsid w:val="006F088A"/>
    <w:rsid w:val="006F0941"/>
    <w:rsid w:val="006F22EE"/>
    <w:rsid w:val="006F2A23"/>
    <w:rsid w:val="006F3888"/>
    <w:rsid w:val="006F67CA"/>
    <w:rsid w:val="00701DB7"/>
    <w:rsid w:val="00702B6E"/>
    <w:rsid w:val="00703392"/>
    <w:rsid w:val="007040B8"/>
    <w:rsid w:val="00704AFD"/>
    <w:rsid w:val="00705988"/>
    <w:rsid w:val="00706C63"/>
    <w:rsid w:val="00707C5F"/>
    <w:rsid w:val="00707DBD"/>
    <w:rsid w:val="00711FEF"/>
    <w:rsid w:val="007129FC"/>
    <w:rsid w:val="00712E76"/>
    <w:rsid w:val="00713950"/>
    <w:rsid w:val="0071398A"/>
    <w:rsid w:val="00716E7C"/>
    <w:rsid w:val="00716EAF"/>
    <w:rsid w:val="00721A39"/>
    <w:rsid w:val="007226FB"/>
    <w:rsid w:val="00722A5B"/>
    <w:rsid w:val="0072457A"/>
    <w:rsid w:val="00724842"/>
    <w:rsid w:val="00725186"/>
    <w:rsid w:val="007256AA"/>
    <w:rsid w:val="0072599C"/>
    <w:rsid w:val="007303D8"/>
    <w:rsid w:val="00732525"/>
    <w:rsid w:val="007347D3"/>
    <w:rsid w:val="00735CAE"/>
    <w:rsid w:val="007365E6"/>
    <w:rsid w:val="0074039F"/>
    <w:rsid w:val="00743C79"/>
    <w:rsid w:val="00745603"/>
    <w:rsid w:val="00746CAA"/>
    <w:rsid w:val="00754BFE"/>
    <w:rsid w:val="00754F5F"/>
    <w:rsid w:val="00755273"/>
    <w:rsid w:val="00763E66"/>
    <w:rsid w:val="00764938"/>
    <w:rsid w:val="0076611B"/>
    <w:rsid w:val="007666E0"/>
    <w:rsid w:val="00767486"/>
    <w:rsid w:val="00770C13"/>
    <w:rsid w:val="0077542E"/>
    <w:rsid w:val="00776C22"/>
    <w:rsid w:val="00776FBA"/>
    <w:rsid w:val="00777BB5"/>
    <w:rsid w:val="007805E9"/>
    <w:rsid w:val="00780B1C"/>
    <w:rsid w:val="007822FD"/>
    <w:rsid w:val="00782662"/>
    <w:rsid w:val="007856DE"/>
    <w:rsid w:val="00786125"/>
    <w:rsid w:val="007863C2"/>
    <w:rsid w:val="007875CB"/>
    <w:rsid w:val="00787947"/>
    <w:rsid w:val="00790DD1"/>
    <w:rsid w:val="00794004"/>
    <w:rsid w:val="00795589"/>
    <w:rsid w:val="00796937"/>
    <w:rsid w:val="00796FE1"/>
    <w:rsid w:val="007A03E9"/>
    <w:rsid w:val="007A0E7E"/>
    <w:rsid w:val="007A3308"/>
    <w:rsid w:val="007A3793"/>
    <w:rsid w:val="007A5752"/>
    <w:rsid w:val="007A575C"/>
    <w:rsid w:val="007B1333"/>
    <w:rsid w:val="007B2F4C"/>
    <w:rsid w:val="007B3E98"/>
    <w:rsid w:val="007B4F06"/>
    <w:rsid w:val="007B555A"/>
    <w:rsid w:val="007B6B52"/>
    <w:rsid w:val="007B7099"/>
    <w:rsid w:val="007C0140"/>
    <w:rsid w:val="007C064E"/>
    <w:rsid w:val="007C1A2A"/>
    <w:rsid w:val="007C2205"/>
    <w:rsid w:val="007C25E5"/>
    <w:rsid w:val="007C26DA"/>
    <w:rsid w:val="007C48D4"/>
    <w:rsid w:val="007C583D"/>
    <w:rsid w:val="007D0181"/>
    <w:rsid w:val="007D06E1"/>
    <w:rsid w:val="007D377E"/>
    <w:rsid w:val="007D3A07"/>
    <w:rsid w:val="007D537F"/>
    <w:rsid w:val="007D700E"/>
    <w:rsid w:val="007E0216"/>
    <w:rsid w:val="007E05D8"/>
    <w:rsid w:val="007E12D6"/>
    <w:rsid w:val="007E2635"/>
    <w:rsid w:val="007E2AD4"/>
    <w:rsid w:val="007E37D9"/>
    <w:rsid w:val="007E4FEC"/>
    <w:rsid w:val="007E5DF7"/>
    <w:rsid w:val="007E76A2"/>
    <w:rsid w:val="007E795C"/>
    <w:rsid w:val="007E7DE6"/>
    <w:rsid w:val="007F0D42"/>
    <w:rsid w:val="007F101E"/>
    <w:rsid w:val="007F2D09"/>
    <w:rsid w:val="007F5992"/>
    <w:rsid w:val="007F7BC6"/>
    <w:rsid w:val="0080097F"/>
    <w:rsid w:val="00800F72"/>
    <w:rsid w:val="00801001"/>
    <w:rsid w:val="00802055"/>
    <w:rsid w:val="00802B88"/>
    <w:rsid w:val="008063D1"/>
    <w:rsid w:val="00807545"/>
    <w:rsid w:val="00807A46"/>
    <w:rsid w:val="00811963"/>
    <w:rsid w:val="00815D39"/>
    <w:rsid w:val="00816863"/>
    <w:rsid w:val="00820A89"/>
    <w:rsid w:val="00822BEB"/>
    <w:rsid w:val="008234C2"/>
    <w:rsid w:val="00823A09"/>
    <w:rsid w:val="00824FF0"/>
    <w:rsid w:val="00825282"/>
    <w:rsid w:val="00827C66"/>
    <w:rsid w:val="00830B94"/>
    <w:rsid w:val="008314A5"/>
    <w:rsid w:val="00831CB2"/>
    <w:rsid w:val="008337CA"/>
    <w:rsid w:val="0083421B"/>
    <w:rsid w:val="00834386"/>
    <w:rsid w:val="00834DB4"/>
    <w:rsid w:val="00841B84"/>
    <w:rsid w:val="008429F5"/>
    <w:rsid w:val="00842D68"/>
    <w:rsid w:val="008438AB"/>
    <w:rsid w:val="00844FB1"/>
    <w:rsid w:val="008457CE"/>
    <w:rsid w:val="008468D1"/>
    <w:rsid w:val="00854DBA"/>
    <w:rsid w:val="00855319"/>
    <w:rsid w:val="008557FD"/>
    <w:rsid w:val="008558C2"/>
    <w:rsid w:val="0085613F"/>
    <w:rsid w:val="00857669"/>
    <w:rsid w:val="00857F6E"/>
    <w:rsid w:val="0086068A"/>
    <w:rsid w:val="00860EAE"/>
    <w:rsid w:val="008625C8"/>
    <w:rsid w:val="00864F74"/>
    <w:rsid w:val="00865342"/>
    <w:rsid w:val="00865756"/>
    <w:rsid w:val="00866B35"/>
    <w:rsid w:val="00867092"/>
    <w:rsid w:val="008672D1"/>
    <w:rsid w:val="008700D9"/>
    <w:rsid w:val="008715F0"/>
    <w:rsid w:val="008721A9"/>
    <w:rsid w:val="0087275B"/>
    <w:rsid w:val="00872A93"/>
    <w:rsid w:val="0087696B"/>
    <w:rsid w:val="00881B6C"/>
    <w:rsid w:val="00881C53"/>
    <w:rsid w:val="00882AD2"/>
    <w:rsid w:val="00883743"/>
    <w:rsid w:val="0088592E"/>
    <w:rsid w:val="008861F3"/>
    <w:rsid w:val="00891C02"/>
    <w:rsid w:val="0089307F"/>
    <w:rsid w:val="00893FB3"/>
    <w:rsid w:val="008943A4"/>
    <w:rsid w:val="008A0BBC"/>
    <w:rsid w:val="008A3726"/>
    <w:rsid w:val="008A3CBF"/>
    <w:rsid w:val="008A64C3"/>
    <w:rsid w:val="008A6831"/>
    <w:rsid w:val="008B051C"/>
    <w:rsid w:val="008B1E0F"/>
    <w:rsid w:val="008B2865"/>
    <w:rsid w:val="008B2BD3"/>
    <w:rsid w:val="008B2ED5"/>
    <w:rsid w:val="008B3F9E"/>
    <w:rsid w:val="008B5129"/>
    <w:rsid w:val="008B7458"/>
    <w:rsid w:val="008B7479"/>
    <w:rsid w:val="008B7ABB"/>
    <w:rsid w:val="008B7D4E"/>
    <w:rsid w:val="008C02DF"/>
    <w:rsid w:val="008C13D9"/>
    <w:rsid w:val="008C2C03"/>
    <w:rsid w:val="008C2F1B"/>
    <w:rsid w:val="008C33B9"/>
    <w:rsid w:val="008C5FD5"/>
    <w:rsid w:val="008D0A8A"/>
    <w:rsid w:val="008D30B6"/>
    <w:rsid w:val="008D5801"/>
    <w:rsid w:val="008D627D"/>
    <w:rsid w:val="008D6BD8"/>
    <w:rsid w:val="008E0D51"/>
    <w:rsid w:val="008E2ADA"/>
    <w:rsid w:val="008E3039"/>
    <w:rsid w:val="008E3B8C"/>
    <w:rsid w:val="008E3FBF"/>
    <w:rsid w:val="008E4C81"/>
    <w:rsid w:val="008E6EAF"/>
    <w:rsid w:val="008E78D6"/>
    <w:rsid w:val="008E7C5F"/>
    <w:rsid w:val="008E7EC5"/>
    <w:rsid w:val="008F0B8B"/>
    <w:rsid w:val="008F2808"/>
    <w:rsid w:val="008F3278"/>
    <w:rsid w:val="008F3BAE"/>
    <w:rsid w:val="008F59B5"/>
    <w:rsid w:val="008F7141"/>
    <w:rsid w:val="008F7D98"/>
    <w:rsid w:val="00900598"/>
    <w:rsid w:val="0090186A"/>
    <w:rsid w:val="00903621"/>
    <w:rsid w:val="009055C6"/>
    <w:rsid w:val="00907108"/>
    <w:rsid w:val="00907725"/>
    <w:rsid w:val="00911359"/>
    <w:rsid w:val="00911375"/>
    <w:rsid w:val="00911F03"/>
    <w:rsid w:val="009125A5"/>
    <w:rsid w:val="00914E2C"/>
    <w:rsid w:val="00917067"/>
    <w:rsid w:val="00917719"/>
    <w:rsid w:val="0092032D"/>
    <w:rsid w:val="00921153"/>
    <w:rsid w:val="00923632"/>
    <w:rsid w:val="00923664"/>
    <w:rsid w:val="009258FA"/>
    <w:rsid w:val="00925D77"/>
    <w:rsid w:val="00926681"/>
    <w:rsid w:val="00927FBC"/>
    <w:rsid w:val="009300C6"/>
    <w:rsid w:val="009332F9"/>
    <w:rsid w:val="00934577"/>
    <w:rsid w:val="00934710"/>
    <w:rsid w:val="009422F3"/>
    <w:rsid w:val="00942E11"/>
    <w:rsid w:val="0094316D"/>
    <w:rsid w:val="00943B7A"/>
    <w:rsid w:val="00947AFD"/>
    <w:rsid w:val="00951A41"/>
    <w:rsid w:val="00953D66"/>
    <w:rsid w:val="00953F19"/>
    <w:rsid w:val="009542C4"/>
    <w:rsid w:val="009542C9"/>
    <w:rsid w:val="00955B17"/>
    <w:rsid w:val="00955E31"/>
    <w:rsid w:val="0095608F"/>
    <w:rsid w:val="0095651C"/>
    <w:rsid w:val="009627DF"/>
    <w:rsid w:val="0096463E"/>
    <w:rsid w:val="00966935"/>
    <w:rsid w:val="00970285"/>
    <w:rsid w:val="009709DE"/>
    <w:rsid w:val="0097209C"/>
    <w:rsid w:val="00972F7F"/>
    <w:rsid w:val="00973B9E"/>
    <w:rsid w:val="00974CB8"/>
    <w:rsid w:val="0097696A"/>
    <w:rsid w:val="009777A4"/>
    <w:rsid w:val="00977A10"/>
    <w:rsid w:val="00984982"/>
    <w:rsid w:val="0098553E"/>
    <w:rsid w:val="00990157"/>
    <w:rsid w:val="009904A3"/>
    <w:rsid w:val="00990618"/>
    <w:rsid w:val="0099128D"/>
    <w:rsid w:val="0099280C"/>
    <w:rsid w:val="00994038"/>
    <w:rsid w:val="00995E61"/>
    <w:rsid w:val="00996ECC"/>
    <w:rsid w:val="0099772B"/>
    <w:rsid w:val="009A55DE"/>
    <w:rsid w:val="009A6799"/>
    <w:rsid w:val="009A7EE3"/>
    <w:rsid w:val="009B037A"/>
    <w:rsid w:val="009B0BDD"/>
    <w:rsid w:val="009B133C"/>
    <w:rsid w:val="009B4983"/>
    <w:rsid w:val="009B49E4"/>
    <w:rsid w:val="009B6131"/>
    <w:rsid w:val="009B6465"/>
    <w:rsid w:val="009B691D"/>
    <w:rsid w:val="009B7233"/>
    <w:rsid w:val="009B7365"/>
    <w:rsid w:val="009C310C"/>
    <w:rsid w:val="009C3609"/>
    <w:rsid w:val="009C38A2"/>
    <w:rsid w:val="009C4532"/>
    <w:rsid w:val="009C6403"/>
    <w:rsid w:val="009C6F22"/>
    <w:rsid w:val="009C77EB"/>
    <w:rsid w:val="009D017C"/>
    <w:rsid w:val="009D1317"/>
    <w:rsid w:val="009D1BD0"/>
    <w:rsid w:val="009D4FAE"/>
    <w:rsid w:val="009D513C"/>
    <w:rsid w:val="009E09A4"/>
    <w:rsid w:val="009E26C5"/>
    <w:rsid w:val="009E51D3"/>
    <w:rsid w:val="009E5755"/>
    <w:rsid w:val="009E6177"/>
    <w:rsid w:val="009E61B7"/>
    <w:rsid w:val="009E75B3"/>
    <w:rsid w:val="009F18F3"/>
    <w:rsid w:val="009F24F2"/>
    <w:rsid w:val="009F3B5C"/>
    <w:rsid w:val="009F549C"/>
    <w:rsid w:val="009F5DE6"/>
    <w:rsid w:val="009F7A92"/>
    <w:rsid w:val="00A00E83"/>
    <w:rsid w:val="00A00FC5"/>
    <w:rsid w:val="00A0144D"/>
    <w:rsid w:val="00A01B7A"/>
    <w:rsid w:val="00A029F9"/>
    <w:rsid w:val="00A031AE"/>
    <w:rsid w:val="00A06EDA"/>
    <w:rsid w:val="00A07421"/>
    <w:rsid w:val="00A077A7"/>
    <w:rsid w:val="00A10909"/>
    <w:rsid w:val="00A11641"/>
    <w:rsid w:val="00A122A4"/>
    <w:rsid w:val="00A164B2"/>
    <w:rsid w:val="00A17874"/>
    <w:rsid w:val="00A20D8B"/>
    <w:rsid w:val="00A214DB"/>
    <w:rsid w:val="00A23C42"/>
    <w:rsid w:val="00A24B11"/>
    <w:rsid w:val="00A259C7"/>
    <w:rsid w:val="00A2631B"/>
    <w:rsid w:val="00A2704D"/>
    <w:rsid w:val="00A30471"/>
    <w:rsid w:val="00A30BCB"/>
    <w:rsid w:val="00A32FD9"/>
    <w:rsid w:val="00A3675C"/>
    <w:rsid w:val="00A4002C"/>
    <w:rsid w:val="00A411AB"/>
    <w:rsid w:val="00A42088"/>
    <w:rsid w:val="00A456F6"/>
    <w:rsid w:val="00A47977"/>
    <w:rsid w:val="00A47AE3"/>
    <w:rsid w:val="00A51DB2"/>
    <w:rsid w:val="00A51EBE"/>
    <w:rsid w:val="00A5402A"/>
    <w:rsid w:val="00A54A84"/>
    <w:rsid w:val="00A54D04"/>
    <w:rsid w:val="00A54F7C"/>
    <w:rsid w:val="00A550F7"/>
    <w:rsid w:val="00A56D7E"/>
    <w:rsid w:val="00A575A0"/>
    <w:rsid w:val="00A57730"/>
    <w:rsid w:val="00A6041F"/>
    <w:rsid w:val="00A62242"/>
    <w:rsid w:val="00A664D2"/>
    <w:rsid w:val="00A714CD"/>
    <w:rsid w:val="00A720DE"/>
    <w:rsid w:val="00A722C3"/>
    <w:rsid w:val="00A728CF"/>
    <w:rsid w:val="00A77DE1"/>
    <w:rsid w:val="00A8293C"/>
    <w:rsid w:val="00A84CFE"/>
    <w:rsid w:val="00A85891"/>
    <w:rsid w:val="00A85A37"/>
    <w:rsid w:val="00A875F5"/>
    <w:rsid w:val="00A91A91"/>
    <w:rsid w:val="00A9219F"/>
    <w:rsid w:val="00A9299A"/>
    <w:rsid w:val="00A92CF3"/>
    <w:rsid w:val="00A931FD"/>
    <w:rsid w:val="00A94844"/>
    <w:rsid w:val="00A94BFE"/>
    <w:rsid w:val="00A95233"/>
    <w:rsid w:val="00A95772"/>
    <w:rsid w:val="00A95EAF"/>
    <w:rsid w:val="00AA240B"/>
    <w:rsid w:val="00AA6C39"/>
    <w:rsid w:val="00AB092F"/>
    <w:rsid w:val="00AB3CC7"/>
    <w:rsid w:val="00AB563C"/>
    <w:rsid w:val="00AB6201"/>
    <w:rsid w:val="00AB6808"/>
    <w:rsid w:val="00AB7811"/>
    <w:rsid w:val="00AC02F9"/>
    <w:rsid w:val="00AC049D"/>
    <w:rsid w:val="00AC2E1E"/>
    <w:rsid w:val="00AC3D7F"/>
    <w:rsid w:val="00AC45C2"/>
    <w:rsid w:val="00AC5416"/>
    <w:rsid w:val="00AC58BE"/>
    <w:rsid w:val="00AC5C8E"/>
    <w:rsid w:val="00AC65EE"/>
    <w:rsid w:val="00AC7AFF"/>
    <w:rsid w:val="00AD067B"/>
    <w:rsid w:val="00AD0FAA"/>
    <w:rsid w:val="00AD1B4E"/>
    <w:rsid w:val="00AD1B6C"/>
    <w:rsid w:val="00AD5B1D"/>
    <w:rsid w:val="00AD7F33"/>
    <w:rsid w:val="00AE03A4"/>
    <w:rsid w:val="00AE0678"/>
    <w:rsid w:val="00AE2248"/>
    <w:rsid w:val="00AE27E0"/>
    <w:rsid w:val="00AE2E67"/>
    <w:rsid w:val="00AE3CF0"/>
    <w:rsid w:val="00AE58AB"/>
    <w:rsid w:val="00AE5A70"/>
    <w:rsid w:val="00AE5B4E"/>
    <w:rsid w:val="00AE68F6"/>
    <w:rsid w:val="00AF003B"/>
    <w:rsid w:val="00AF138C"/>
    <w:rsid w:val="00AF1A51"/>
    <w:rsid w:val="00AF3788"/>
    <w:rsid w:val="00AF667D"/>
    <w:rsid w:val="00AF6E67"/>
    <w:rsid w:val="00AF7E0E"/>
    <w:rsid w:val="00B001D6"/>
    <w:rsid w:val="00B003E9"/>
    <w:rsid w:val="00B00866"/>
    <w:rsid w:val="00B01A3A"/>
    <w:rsid w:val="00B027C5"/>
    <w:rsid w:val="00B04D99"/>
    <w:rsid w:val="00B063DD"/>
    <w:rsid w:val="00B067DB"/>
    <w:rsid w:val="00B079D5"/>
    <w:rsid w:val="00B07B42"/>
    <w:rsid w:val="00B07E60"/>
    <w:rsid w:val="00B1133F"/>
    <w:rsid w:val="00B12BF6"/>
    <w:rsid w:val="00B12D2A"/>
    <w:rsid w:val="00B13C9F"/>
    <w:rsid w:val="00B150E8"/>
    <w:rsid w:val="00B15359"/>
    <w:rsid w:val="00B1551B"/>
    <w:rsid w:val="00B167CB"/>
    <w:rsid w:val="00B16B5C"/>
    <w:rsid w:val="00B16BF5"/>
    <w:rsid w:val="00B17EAD"/>
    <w:rsid w:val="00B17F89"/>
    <w:rsid w:val="00B20557"/>
    <w:rsid w:val="00B21BB7"/>
    <w:rsid w:val="00B220B0"/>
    <w:rsid w:val="00B22289"/>
    <w:rsid w:val="00B268F0"/>
    <w:rsid w:val="00B328FB"/>
    <w:rsid w:val="00B332AF"/>
    <w:rsid w:val="00B3578C"/>
    <w:rsid w:val="00B35F6A"/>
    <w:rsid w:val="00B43197"/>
    <w:rsid w:val="00B44D29"/>
    <w:rsid w:val="00B45D0E"/>
    <w:rsid w:val="00B47467"/>
    <w:rsid w:val="00B47F9B"/>
    <w:rsid w:val="00B517B5"/>
    <w:rsid w:val="00B53230"/>
    <w:rsid w:val="00B53853"/>
    <w:rsid w:val="00B553B1"/>
    <w:rsid w:val="00B565D3"/>
    <w:rsid w:val="00B57458"/>
    <w:rsid w:val="00B607FB"/>
    <w:rsid w:val="00B645E0"/>
    <w:rsid w:val="00B66257"/>
    <w:rsid w:val="00B66FDB"/>
    <w:rsid w:val="00B7094D"/>
    <w:rsid w:val="00B7220A"/>
    <w:rsid w:val="00B7257B"/>
    <w:rsid w:val="00B73477"/>
    <w:rsid w:val="00B739EE"/>
    <w:rsid w:val="00B74827"/>
    <w:rsid w:val="00B74D34"/>
    <w:rsid w:val="00B75743"/>
    <w:rsid w:val="00B75EB3"/>
    <w:rsid w:val="00B77885"/>
    <w:rsid w:val="00B808A4"/>
    <w:rsid w:val="00B8139F"/>
    <w:rsid w:val="00B8182F"/>
    <w:rsid w:val="00B821EF"/>
    <w:rsid w:val="00B82724"/>
    <w:rsid w:val="00B853F4"/>
    <w:rsid w:val="00B87F9A"/>
    <w:rsid w:val="00B90622"/>
    <w:rsid w:val="00B92492"/>
    <w:rsid w:val="00B92BCC"/>
    <w:rsid w:val="00B9558D"/>
    <w:rsid w:val="00B96B28"/>
    <w:rsid w:val="00B9776E"/>
    <w:rsid w:val="00B978FC"/>
    <w:rsid w:val="00BA0CD9"/>
    <w:rsid w:val="00BA1123"/>
    <w:rsid w:val="00BA22F8"/>
    <w:rsid w:val="00BA4EC3"/>
    <w:rsid w:val="00BA5B34"/>
    <w:rsid w:val="00BB05DD"/>
    <w:rsid w:val="00BB1C4A"/>
    <w:rsid w:val="00BB24F2"/>
    <w:rsid w:val="00BB4848"/>
    <w:rsid w:val="00BB549D"/>
    <w:rsid w:val="00BC3F29"/>
    <w:rsid w:val="00BC568F"/>
    <w:rsid w:val="00BC69D0"/>
    <w:rsid w:val="00BC6E03"/>
    <w:rsid w:val="00BC712E"/>
    <w:rsid w:val="00BD710C"/>
    <w:rsid w:val="00BD718B"/>
    <w:rsid w:val="00BD79DA"/>
    <w:rsid w:val="00BE0990"/>
    <w:rsid w:val="00BE0B0A"/>
    <w:rsid w:val="00BE0D46"/>
    <w:rsid w:val="00BE152D"/>
    <w:rsid w:val="00BE1920"/>
    <w:rsid w:val="00BE30AD"/>
    <w:rsid w:val="00BE34B9"/>
    <w:rsid w:val="00BE4A8E"/>
    <w:rsid w:val="00BE62B5"/>
    <w:rsid w:val="00BF0FD8"/>
    <w:rsid w:val="00BF1CC0"/>
    <w:rsid w:val="00BF5AB2"/>
    <w:rsid w:val="00BF5C1E"/>
    <w:rsid w:val="00BF5E38"/>
    <w:rsid w:val="00BF7C23"/>
    <w:rsid w:val="00C00437"/>
    <w:rsid w:val="00C0386E"/>
    <w:rsid w:val="00C04337"/>
    <w:rsid w:val="00C04AA6"/>
    <w:rsid w:val="00C06C48"/>
    <w:rsid w:val="00C14480"/>
    <w:rsid w:val="00C16BBE"/>
    <w:rsid w:val="00C17EAF"/>
    <w:rsid w:val="00C20E5D"/>
    <w:rsid w:val="00C2285E"/>
    <w:rsid w:val="00C235E0"/>
    <w:rsid w:val="00C27660"/>
    <w:rsid w:val="00C31D72"/>
    <w:rsid w:val="00C326C7"/>
    <w:rsid w:val="00C32A06"/>
    <w:rsid w:val="00C33240"/>
    <w:rsid w:val="00C33BA7"/>
    <w:rsid w:val="00C354E9"/>
    <w:rsid w:val="00C35661"/>
    <w:rsid w:val="00C35F50"/>
    <w:rsid w:val="00C35F66"/>
    <w:rsid w:val="00C37BC2"/>
    <w:rsid w:val="00C41918"/>
    <w:rsid w:val="00C41FBF"/>
    <w:rsid w:val="00C43C4A"/>
    <w:rsid w:val="00C4445A"/>
    <w:rsid w:val="00C45562"/>
    <w:rsid w:val="00C45FA5"/>
    <w:rsid w:val="00C46529"/>
    <w:rsid w:val="00C4677F"/>
    <w:rsid w:val="00C478F0"/>
    <w:rsid w:val="00C51917"/>
    <w:rsid w:val="00C541CC"/>
    <w:rsid w:val="00C54AB6"/>
    <w:rsid w:val="00C54B38"/>
    <w:rsid w:val="00C5569C"/>
    <w:rsid w:val="00C56A49"/>
    <w:rsid w:val="00C56D2A"/>
    <w:rsid w:val="00C62F75"/>
    <w:rsid w:val="00C63910"/>
    <w:rsid w:val="00C647AB"/>
    <w:rsid w:val="00C648F2"/>
    <w:rsid w:val="00C70049"/>
    <w:rsid w:val="00C700E1"/>
    <w:rsid w:val="00C71B75"/>
    <w:rsid w:val="00C751DE"/>
    <w:rsid w:val="00C7525D"/>
    <w:rsid w:val="00C755B5"/>
    <w:rsid w:val="00C759B2"/>
    <w:rsid w:val="00C75C0B"/>
    <w:rsid w:val="00C76400"/>
    <w:rsid w:val="00C771B3"/>
    <w:rsid w:val="00C7797B"/>
    <w:rsid w:val="00C82132"/>
    <w:rsid w:val="00C8352E"/>
    <w:rsid w:val="00C85080"/>
    <w:rsid w:val="00C920F0"/>
    <w:rsid w:val="00C92CAB"/>
    <w:rsid w:val="00C9424A"/>
    <w:rsid w:val="00C95FA2"/>
    <w:rsid w:val="00C96085"/>
    <w:rsid w:val="00CA1159"/>
    <w:rsid w:val="00CA5ACB"/>
    <w:rsid w:val="00CB02DE"/>
    <w:rsid w:val="00CB3790"/>
    <w:rsid w:val="00CB765A"/>
    <w:rsid w:val="00CC08FD"/>
    <w:rsid w:val="00CC28FA"/>
    <w:rsid w:val="00CC56A5"/>
    <w:rsid w:val="00CC579A"/>
    <w:rsid w:val="00CC5CAD"/>
    <w:rsid w:val="00CC7172"/>
    <w:rsid w:val="00CC7297"/>
    <w:rsid w:val="00CC7B77"/>
    <w:rsid w:val="00CD0D5E"/>
    <w:rsid w:val="00CD732A"/>
    <w:rsid w:val="00CD7C79"/>
    <w:rsid w:val="00CE05E0"/>
    <w:rsid w:val="00CE176E"/>
    <w:rsid w:val="00CE35AD"/>
    <w:rsid w:val="00CE3E71"/>
    <w:rsid w:val="00CE60AD"/>
    <w:rsid w:val="00CE6A05"/>
    <w:rsid w:val="00CE6A3E"/>
    <w:rsid w:val="00CE7645"/>
    <w:rsid w:val="00CE7C13"/>
    <w:rsid w:val="00CF0A04"/>
    <w:rsid w:val="00CF3047"/>
    <w:rsid w:val="00CF33B6"/>
    <w:rsid w:val="00CF53B7"/>
    <w:rsid w:val="00CF65FF"/>
    <w:rsid w:val="00CF6715"/>
    <w:rsid w:val="00D014D5"/>
    <w:rsid w:val="00D04377"/>
    <w:rsid w:val="00D06FCC"/>
    <w:rsid w:val="00D11636"/>
    <w:rsid w:val="00D1256E"/>
    <w:rsid w:val="00D13316"/>
    <w:rsid w:val="00D1405C"/>
    <w:rsid w:val="00D14BA7"/>
    <w:rsid w:val="00D15862"/>
    <w:rsid w:val="00D1631E"/>
    <w:rsid w:val="00D17DE8"/>
    <w:rsid w:val="00D222C5"/>
    <w:rsid w:val="00D2280A"/>
    <w:rsid w:val="00D2353A"/>
    <w:rsid w:val="00D24C14"/>
    <w:rsid w:val="00D24E7A"/>
    <w:rsid w:val="00D33253"/>
    <w:rsid w:val="00D33E46"/>
    <w:rsid w:val="00D34823"/>
    <w:rsid w:val="00D35D77"/>
    <w:rsid w:val="00D3605D"/>
    <w:rsid w:val="00D4348C"/>
    <w:rsid w:val="00D446B5"/>
    <w:rsid w:val="00D4483B"/>
    <w:rsid w:val="00D45040"/>
    <w:rsid w:val="00D45166"/>
    <w:rsid w:val="00D452B6"/>
    <w:rsid w:val="00D45A94"/>
    <w:rsid w:val="00D50660"/>
    <w:rsid w:val="00D50C17"/>
    <w:rsid w:val="00D50FDE"/>
    <w:rsid w:val="00D517BF"/>
    <w:rsid w:val="00D54972"/>
    <w:rsid w:val="00D560D3"/>
    <w:rsid w:val="00D5757B"/>
    <w:rsid w:val="00D635FC"/>
    <w:rsid w:val="00D637D0"/>
    <w:rsid w:val="00D66C6A"/>
    <w:rsid w:val="00D679D2"/>
    <w:rsid w:val="00D71D8F"/>
    <w:rsid w:val="00D72F68"/>
    <w:rsid w:val="00D74C50"/>
    <w:rsid w:val="00D7696C"/>
    <w:rsid w:val="00D76E7A"/>
    <w:rsid w:val="00D809DC"/>
    <w:rsid w:val="00D80F90"/>
    <w:rsid w:val="00D83B1A"/>
    <w:rsid w:val="00D84230"/>
    <w:rsid w:val="00D84925"/>
    <w:rsid w:val="00D850B0"/>
    <w:rsid w:val="00D864F5"/>
    <w:rsid w:val="00D86AD1"/>
    <w:rsid w:val="00D94EDD"/>
    <w:rsid w:val="00D952F1"/>
    <w:rsid w:val="00D95975"/>
    <w:rsid w:val="00D95F3A"/>
    <w:rsid w:val="00DA0BFA"/>
    <w:rsid w:val="00DA12C5"/>
    <w:rsid w:val="00DA313B"/>
    <w:rsid w:val="00DA58D7"/>
    <w:rsid w:val="00DA6149"/>
    <w:rsid w:val="00DA7A4B"/>
    <w:rsid w:val="00DA7CAF"/>
    <w:rsid w:val="00DB3355"/>
    <w:rsid w:val="00DB35DF"/>
    <w:rsid w:val="00DB4899"/>
    <w:rsid w:val="00DB4A0C"/>
    <w:rsid w:val="00DB6C99"/>
    <w:rsid w:val="00DB7FA4"/>
    <w:rsid w:val="00DC3A03"/>
    <w:rsid w:val="00DC41A2"/>
    <w:rsid w:val="00DC4789"/>
    <w:rsid w:val="00DC6948"/>
    <w:rsid w:val="00DC7A0E"/>
    <w:rsid w:val="00DD3216"/>
    <w:rsid w:val="00DD4220"/>
    <w:rsid w:val="00DD44EB"/>
    <w:rsid w:val="00DD60C3"/>
    <w:rsid w:val="00DE0154"/>
    <w:rsid w:val="00DE0C6B"/>
    <w:rsid w:val="00DE269F"/>
    <w:rsid w:val="00DE3A4F"/>
    <w:rsid w:val="00DE3AB4"/>
    <w:rsid w:val="00DE427E"/>
    <w:rsid w:val="00DE529A"/>
    <w:rsid w:val="00DE6F48"/>
    <w:rsid w:val="00DE7B3C"/>
    <w:rsid w:val="00DE7BBE"/>
    <w:rsid w:val="00DF29C8"/>
    <w:rsid w:val="00DF2EEA"/>
    <w:rsid w:val="00DF36F1"/>
    <w:rsid w:val="00DF45F2"/>
    <w:rsid w:val="00DF56A5"/>
    <w:rsid w:val="00DF7D85"/>
    <w:rsid w:val="00E001C4"/>
    <w:rsid w:val="00E002AC"/>
    <w:rsid w:val="00E01CC2"/>
    <w:rsid w:val="00E0344F"/>
    <w:rsid w:val="00E043D2"/>
    <w:rsid w:val="00E04B49"/>
    <w:rsid w:val="00E071A7"/>
    <w:rsid w:val="00E1165D"/>
    <w:rsid w:val="00E12D42"/>
    <w:rsid w:val="00E13E6B"/>
    <w:rsid w:val="00E15772"/>
    <w:rsid w:val="00E175DD"/>
    <w:rsid w:val="00E20136"/>
    <w:rsid w:val="00E220B1"/>
    <w:rsid w:val="00E22742"/>
    <w:rsid w:val="00E23A0D"/>
    <w:rsid w:val="00E246DD"/>
    <w:rsid w:val="00E24833"/>
    <w:rsid w:val="00E308A4"/>
    <w:rsid w:val="00E30EE2"/>
    <w:rsid w:val="00E31F38"/>
    <w:rsid w:val="00E34478"/>
    <w:rsid w:val="00E36B58"/>
    <w:rsid w:val="00E373FD"/>
    <w:rsid w:val="00E46495"/>
    <w:rsid w:val="00E47BC0"/>
    <w:rsid w:val="00E51BA4"/>
    <w:rsid w:val="00E56D5D"/>
    <w:rsid w:val="00E57A97"/>
    <w:rsid w:val="00E60EA1"/>
    <w:rsid w:val="00E62101"/>
    <w:rsid w:val="00E64482"/>
    <w:rsid w:val="00E652F7"/>
    <w:rsid w:val="00E65941"/>
    <w:rsid w:val="00E65D4A"/>
    <w:rsid w:val="00E65F90"/>
    <w:rsid w:val="00E6600C"/>
    <w:rsid w:val="00E67A01"/>
    <w:rsid w:val="00E70C07"/>
    <w:rsid w:val="00E70CB3"/>
    <w:rsid w:val="00E70D74"/>
    <w:rsid w:val="00E718E3"/>
    <w:rsid w:val="00E72731"/>
    <w:rsid w:val="00E763CB"/>
    <w:rsid w:val="00E76BFB"/>
    <w:rsid w:val="00E776DC"/>
    <w:rsid w:val="00E77866"/>
    <w:rsid w:val="00E81EE4"/>
    <w:rsid w:val="00E850D1"/>
    <w:rsid w:val="00E8584E"/>
    <w:rsid w:val="00E8723B"/>
    <w:rsid w:val="00E91041"/>
    <w:rsid w:val="00E912D7"/>
    <w:rsid w:val="00E9132F"/>
    <w:rsid w:val="00E932A8"/>
    <w:rsid w:val="00E939E7"/>
    <w:rsid w:val="00E93CA8"/>
    <w:rsid w:val="00E94425"/>
    <w:rsid w:val="00EA06AE"/>
    <w:rsid w:val="00EA1492"/>
    <w:rsid w:val="00EA3CE2"/>
    <w:rsid w:val="00EA52E4"/>
    <w:rsid w:val="00EA5C51"/>
    <w:rsid w:val="00EA5D59"/>
    <w:rsid w:val="00EA6989"/>
    <w:rsid w:val="00EB3991"/>
    <w:rsid w:val="00EB4B96"/>
    <w:rsid w:val="00EB6353"/>
    <w:rsid w:val="00EB78C8"/>
    <w:rsid w:val="00EC02C2"/>
    <w:rsid w:val="00EC1084"/>
    <w:rsid w:val="00EC52B3"/>
    <w:rsid w:val="00EC7877"/>
    <w:rsid w:val="00ED2466"/>
    <w:rsid w:val="00ED38CB"/>
    <w:rsid w:val="00ED6C32"/>
    <w:rsid w:val="00EE2846"/>
    <w:rsid w:val="00EE2D9F"/>
    <w:rsid w:val="00EE33CD"/>
    <w:rsid w:val="00EE4DFA"/>
    <w:rsid w:val="00EE4F9C"/>
    <w:rsid w:val="00EE5960"/>
    <w:rsid w:val="00EE5CC9"/>
    <w:rsid w:val="00EE5F13"/>
    <w:rsid w:val="00EF3BA2"/>
    <w:rsid w:val="00EF5C1D"/>
    <w:rsid w:val="00EF67B9"/>
    <w:rsid w:val="00EF69D8"/>
    <w:rsid w:val="00EF721D"/>
    <w:rsid w:val="00F01006"/>
    <w:rsid w:val="00F02172"/>
    <w:rsid w:val="00F034F0"/>
    <w:rsid w:val="00F05386"/>
    <w:rsid w:val="00F0576B"/>
    <w:rsid w:val="00F05D3F"/>
    <w:rsid w:val="00F064E8"/>
    <w:rsid w:val="00F075C2"/>
    <w:rsid w:val="00F07E5A"/>
    <w:rsid w:val="00F1106D"/>
    <w:rsid w:val="00F113CE"/>
    <w:rsid w:val="00F15217"/>
    <w:rsid w:val="00F17496"/>
    <w:rsid w:val="00F20662"/>
    <w:rsid w:val="00F22F1B"/>
    <w:rsid w:val="00F2649E"/>
    <w:rsid w:val="00F30FE9"/>
    <w:rsid w:val="00F33EAF"/>
    <w:rsid w:val="00F344D2"/>
    <w:rsid w:val="00F3591D"/>
    <w:rsid w:val="00F36666"/>
    <w:rsid w:val="00F37441"/>
    <w:rsid w:val="00F37458"/>
    <w:rsid w:val="00F409A4"/>
    <w:rsid w:val="00F4155D"/>
    <w:rsid w:val="00F419D8"/>
    <w:rsid w:val="00F41DEF"/>
    <w:rsid w:val="00F421FD"/>
    <w:rsid w:val="00F4369A"/>
    <w:rsid w:val="00F43EAF"/>
    <w:rsid w:val="00F4460B"/>
    <w:rsid w:val="00F45BC1"/>
    <w:rsid w:val="00F45DAA"/>
    <w:rsid w:val="00F460B4"/>
    <w:rsid w:val="00F4632D"/>
    <w:rsid w:val="00F47793"/>
    <w:rsid w:val="00F478A8"/>
    <w:rsid w:val="00F514D3"/>
    <w:rsid w:val="00F522C5"/>
    <w:rsid w:val="00F5384D"/>
    <w:rsid w:val="00F54EF4"/>
    <w:rsid w:val="00F56957"/>
    <w:rsid w:val="00F622BB"/>
    <w:rsid w:val="00F6350B"/>
    <w:rsid w:val="00F63AEC"/>
    <w:rsid w:val="00F66783"/>
    <w:rsid w:val="00F7299A"/>
    <w:rsid w:val="00F732CB"/>
    <w:rsid w:val="00F73CF5"/>
    <w:rsid w:val="00F75A84"/>
    <w:rsid w:val="00F76FDA"/>
    <w:rsid w:val="00F8080A"/>
    <w:rsid w:val="00F80B8F"/>
    <w:rsid w:val="00F83888"/>
    <w:rsid w:val="00F85511"/>
    <w:rsid w:val="00F86C39"/>
    <w:rsid w:val="00F90EF1"/>
    <w:rsid w:val="00F91075"/>
    <w:rsid w:val="00F92867"/>
    <w:rsid w:val="00F92F61"/>
    <w:rsid w:val="00F93F47"/>
    <w:rsid w:val="00F93F54"/>
    <w:rsid w:val="00F94311"/>
    <w:rsid w:val="00F964A8"/>
    <w:rsid w:val="00F97F26"/>
    <w:rsid w:val="00FA01FF"/>
    <w:rsid w:val="00FA2236"/>
    <w:rsid w:val="00FA3282"/>
    <w:rsid w:val="00FA699A"/>
    <w:rsid w:val="00FA6A92"/>
    <w:rsid w:val="00FB0DD5"/>
    <w:rsid w:val="00FB0F5B"/>
    <w:rsid w:val="00FB195A"/>
    <w:rsid w:val="00FB1AC8"/>
    <w:rsid w:val="00FB31A7"/>
    <w:rsid w:val="00FB76DB"/>
    <w:rsid w:val="00FB7AB4"/>
    <w:rsid w:val="00FC1AC6"/>
    <w:rsid w:val="00FC1E50"/>
    <w:rsid w:val="00FC3CF8"/>
    <w:rsid w:val="00FC4B3B"/>
    <w:rsid w:val="00FC503F"/>
    <w:rsid w:val="00FC5567"/>
    <w:rsid w:val="00FD0863"/>
    <w:rsid w:val="00FD10BE"/>
    <w:rsid w:val="00FD1534"/>
    <w:rsid w:val="00FD2DFC"/>
    <w:rsid w:val="00FD4798"/>
    <w:rsid w:val="00FD4D59"/>
    <w:rsid w:val="00FD65A6"/>
    <w:rsid w:val="00FE3AF9"/>
    <w:rsid w:val="00FE3DF0"/>
    <w:rsid w:val="00FE532F"/>
    <w:rsid w:val="00FF034E"/>
    <w:rsid w:val="00FF2705"/>
    <w:rsid w:val="00FF2E30"/>
    <w:rsid w:val="00FF4D7B"/>
    <w:rsid w:val="00FF6203"/>
    <w:rsid w:val="00FF676A"/>
    <w:rsid w:val="00FF6F4B"/>
    <w:rsid w:val="00FF7BF5"/>
    <w:rsid w:val="00FF7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D8"/>
    <w:pPr>
      <w:ind w:left="720"/>
      <w:contextualSpacing/>
    </w:pPr>
  </w:style>
  <w:style w:type="paragraph" w:styleId="Header">
    <w:name w:val="header"/>
    <w:basedOn w:val="Normal"/>
    <w:link w:val="HeaderChar"/>
    <w:uiPriority w:val="99"/>
    <w:unhideWhenUsed/>
    <w:rsid w:val="000D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C3"/>
  </w:style>
  <w:style w:type="paragraph" w:styleId="Footer">
    <w:name w:val="footer"/>
    <w:basedOn w:val="Normal"/>
    <w:link w:val="FooterChar"/>
    <w:uiPriority w:val="99"/>
    <w:unhideWhenUsed/>
    <w:rsid w:val="000D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C3"/>
  </w:style>
  <w:style w:type="paragraph" w:styleId="BalloonText">
    <w:name w:val="Balloon Text"/>
    <w:basedOn w:val="Normal"/>
    <w:link w:val="BalloonTextChar"/>
    <w:uiPriority w:val="99"/>
    <w:semiHidden/>
    <w:unhideWhenUsed/>
    <w:rsid w:val="00093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70"/>
    <w:rPr>
      <w:rFonts w:ascii="Segoe UI" w:hAnsi="Segoe UI" w:cs="Segoe UI"/>
      <w:sz w:val="18"/>
      <w:szCs w:val="18"/>
    </w:rPr>
  </w:style>
  <w:style w:type="paragraph" w:styleId="NormalWeb">
    <w:name w:val="Normal (Web)"/>
    <w:basedOn w:val="Normal"/>
    <w:uiPriority w:val="99"/>
    <w:semiHidden/>
    <w:unhideWhenUsed/>
    <w:rsid w:val="00351B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14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885"/>
    <w:rPr>
      <w:sz w:val="16"/>
      <w:szCs w:val="16"/>
    </w:rPr>
  </w:style>
  <w:style w:type="paragraph" w:styleId="CommentText">
    <w:name w:val="annotation text"/>
    <w:basedOn w:val="Normal"/>
    <w:link w:val="CommentTextChar"/>
    <w:uiPriority w:val="99"/>
    <w:semiHidden/>
    <w:unhideWhenUsed/>
    <w:rsid w:val="00B77885"/>
    <w:pPr>
      <w:spacing w:line="240" w:lineRule="auto"/>
    </w:pPr>
    <w:rPr>
      <w:sz w:val="20"/>
      <w:szCs w:val="20"/>
    </w:rPr>
  </w:style>
  <w:style w:type="character" w:customStyle="1" w:styleId="CommentTextChar">
    <w:name w:val="Comment Text Char"/>
    <w:basedOn w:val="DefaultParagraphFont"/>
    <w:link w:val="CommentText"/>
    <w:uiPriority w:val="99"/>
    <w:semiHidden/>
    <w:rsid w:val="00B77885"/>
    <w:rPr>
      <w:sz w:val="20"/>
      <w:szCs w:val="20"/>
    </w:rPr>
  </w:style>
  <w:style w:type="paragraph" w:styleId="NoSpacing">
    <w:name w:val="No Spacing"/>
    <w:uiPriority w:val="1"/>
    <w:qFormat/>
    <w:rsid w:val="0078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D8"/>
    <w:pPr>
      <w:ind w:left="720"/>
      <w:contextualSpacing/>
    </w:pPr>
  </w:style>
  <w:style w:type="paragraph" w:styleId="Header">
    <w:name w:val="header"/>
    <w:basedOn w:val="Normal"/>
    <w:link w:val="HeaderChar"/>
    <w:uiPriority w:val="99"/>
    <w:unhideWhenUsed/>
    <w:rsid w:val="000D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C3"/>
  </w:style>
  <w:style w:type="paragraph" w:styleId="Footer">
    <w:name w:val="footer"/>
    <w:basedOn w:val="Normal"/>
    <w:link w:val="FooterChar"/>
    <w:uiPriority w:val="99"/>
    <w:unhideWhenUsed/>
    <w:rsid w:val="000D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C3"/>
  </w:style>
  <w:style w:type="paragraph" w:styleId="BalloonText">
    <w:name w:val="Balloon Text"/>
    <w:basedOn w:val="Normal"/>
    <w:link w:val="BalloonTextChar"/>
    <w:uiPriority w:val="99"/>
    <w:semiHidden/>
    <w:unhideWhenUsed/>
    <w:rsid w:val="00093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E70"/>
    <w:rPr>
      <w:rFonts w:ascii="Segoe UI" w:hAnsi="Segoe UI" w:cs="Segoe UI"/>
      <w:sz w:val="18"/>
      <w:szCs w:val="18"/>
    </w:rPr>
  </w:style>
  <w:style w:type="paragraph" w:styleId="NormalWeb">
    <w:name w:val="Normal (Web)"/>
    <w:basedOn w:val="Normal"/>
    <w:uiPriority w:val="99"/>
    <w:semiHidden/>
    <w:unhideWhenUsed/>
    <w:rsid w:val="00351B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14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885"/>
    <w:rPr>
      <w:sz w:val="16"/>
      <w:szCs w:val="16"/>
    </w:rPr>
  </w:style>
  <w:style w:type="paragraph" w:styleId="CommentText">
    <w:name w:val="annotation text"/>
    <w:basedOn w:val="Normal"/>
    <w:link w:val="CommentTextChar"/>
    <w:uiPriority w:val="99"/>
    <w:semiHidden/>
    <w:unhideWhenUsed/>
    <w:rsid w:val="00B77885"/>
    <w:pPr>
      <w:spacing w:line="240" w:lineRule="auto"/>
    </w:pPr>
    <w:rPr>
      <w:sz w:val="20"/>
      <w:szCs w:val="20"/>
    </w:rPr>
  </w:style>
  <w:style w:type="character" w:customStyle="1" w:styleId="CommentTextChar">
    <w:name w:val="Comment Text Char"/>
    <w:basedOn w:val="DefaultParagraphFont"/>
    <w:link w:val="CommentText"/>
    <w:uiPriority w:val="99"/>
    <w:semiHidden/>
    <w:rsid w:val="00B77885"/>
    <w:rPr>
      <w:sz w:val="20"/>
      <w:szCs w:val="20"/>
    </w:rPr>
  </w:style>
  <w:style w:type="paragraph" w:styleId="NoSpacing">
    <w:name w:val="No Spacing"/>
    <w:uiPriority w:val="1"/>
    <w:qFormat/>
    <w:rsid w:val="0078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6971">
      <w:bodyDiv w:val="1"/>
      <w:marLeft w:val="0"/>
      <w:marRight w:val="0"/>
      <w:marTop w:val="0"/>
      <w:marBottom w:val="0"/>
      <w:divBdr>
        <w:top w:val="none" w:sz="0" w:space="0" w:color="auto"/>
        <w:left w:val="none" w:sz="0" w:space="0" w:color="auto"/>
        <w:bottom w:val="none" w:sz="0" w:space="0" w:color="auto"/>
        <w:right w:val="none" w:sz="0" w:space="0" w:color="auto"/>
      </w:divBdr>
    </w:div>
    <w:div w:id="1098327087">
      <w:bodyDiv w:val="1"/>
      <w:marLeft w:val="0"/>
      <w:marRight w:val="0"/>
      <w:marTop w:val="0"/>
      <w:marBottom w:val="0"/>
      <w:divBdr>
        <w:top w:val="none" w:sz="0" w:space="0" w:color="auto"/>
        <w:left w:val="none" w:sz="0" w:space="0" w:color="auto"/>
        <w:bottom w:val="none" w:sz="0" w:space="0" w:color="auto"/>
        <w:right w:val="none" w:sz="0" w:space="0" w:color="auto"/>
      </w:divBdr>
    </w:div>
    <w:div w:id="1109817670">
      <w:bodyDiv w:val="1"/>
      <w:marLeft w:val="0"/>
      <w:marRight w:val="0"/>
      <w:marTop w:val="0"/>
      <w:marBottom w:val="0"/>
      <w:divBdr>
        <w:top w:val="none" w:sz="0" w:space="0" w:color="auto"/>
        <w:left w:val="none" w:sz="0" w:space="0" w:color="auto"/>
        <w:bottom w:val="none" w:sz="0" w:space="0" w:color="auto"/>
        <w:right w:val="none" w:sz="0" w:space="0" w:color="auto"/>
      </w:divBdr>
    </w:div>
    <w:div w:id="1590847569">
      <w:bodyDiv w:val="1"/>
      <w:marLeft w:val="0"/>
      <w:marRight w:val="0"/>
      <w:marTop w:val="0"/>
      <w:marBottom w:val="0"/>
      <w:divBdr>
        <w:top w:val="none" w:sz="0" w:space="0" w:color="auto"/>
        <w:left w:val="none" w:sz="0" w:space="0" w:color="auto"/>
        <w:bottom w:val="none" w:sz="0" w:space="0" w:color="auto"/>
        <w:right w:val="none" w:sz="0" w:space="0" w:color="auto"/>
      </w:divBdr>
    </w:div>
    <w:div w:id="17284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arekatfest.ir/images/harkat11/molahezat-tadvin-gozaresh1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CF9A-4ABE-4011-A15A-E58B6AE5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Daneshi</dc:creator>
  <cp:lastModifiedBy>نجفی, بهناز</cp:lastModifiedBy>
  <cp:revision>10</cp:revision>
  <cp:lastPrinted>2020-10-18T09:11:00Z</cp:lastPrinted>
  <dcterms:created xsi:type="dcterms:W3CDTF">2020-10-19T06:10:00Z</dcterms:created>
  <dcterms:modified xsi:type="dcterms:W3CDTF">2020-10-20T10:43:00Z</dcterms:modified>
</cp:coreProperties>
</file>